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71C1B" w14:textId="447C19FB" w:rsidR="009210B7" w:rsidRPr="00562095" w:rsidRDefault="00996D58" w:rsidP="00683E34">
      <w:pPr>
        <w:pStyle w:val="Default"/>
        <w:spacing w:before="120" w:after="120"/>
        <w:jc w:val="center"/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t>ΠΥΠ</w:t>
      </w:r>
      <w:r w:rsidR="000521DD" w:rsidRPr="0064533D">
        <w:rPr>
          <w:b/>
          <w:bCs/>
          <w:sz w:val="28"/>
          <w:szCs w:val="28"/>
          <w:u w:val="single"/>
          <w:lang w:val="el-GR"/>
        </w:rPr>
        <w:t xml:space="preserve"> </w:t>
      </w:r>
      <w:r w:rsidR="00683E34" w:rsidRPr="00683E34">
        <w:rPr>
          <w:b/>
          <w:bCs/>
          <w:sz w:val="28"/>
          <w:szCs w:val="28"/>
          <w:u w:val="single"/>
          <w:lang w:val="el-GR"/>
        </w:rPr>
        <w:t xml:space="preserve">ΠΡΟΜΗΘΕΙΑ </w:t>
      </w:r>
      <w:r w:rsidR="00562095">
        <w:rPr>
          <w:b/>
          <w:bCs/>
          <w:sz w:val="28"/>
          <w:szCs w:val="28"/>
          <w:u w:val="single"/>
          <w:lang w:val="el-GR"/>
        </w:rPr>
        <w:t>ΨΥΓΕΙΟΥ</w:t>
      </w:r>
    </w:p>
    <w:p w14:paraId="0F8E06A3" w14:textId="72844FE1" w:rsidR="000521DD" w:rsidRPr="009210B7" w:rsidRDefault="009210B7" w:rsidP="00996D58">
      <w:pPr>
        <w:pStyle w:val="Default"/>
        <w:spacing w:before="120" w:after="120"/>
        <w:jc w:val="center"/>
        <w:rPr>
          <w:b/>
          <w:bCs/>
          <w:sz w:val="28"/>
          <w:szCs w:val="28"/>
          <w:u w:val="single"/>
          <w:lang w:val="el-GR"/>
        </w:rPr>
      </w:pPr>
      <w:r w:rsidRPr="009210B7">
        <w:rPr>
          <w:b/>
          <w:bCs/>
          <w:sz w:val="28"/>
          <w:szCs w:val="28"/>
          <w:u w:val="single"/>
          <w:lang w:val="el-GR"/>
        </w:rPr>
        <w:t>Αρ. Πρωτ. 5430-</w:t>
      </w:r>
      <w:r w:rsidR="00DF7FF4">
        <w:rPr>
          <w:b/>
          <w:bCs/>
          <w:sz w:val="28"/>
          <w:szCs w:val="28"/>
          <w:u w:val="single"/>
          <w:lang w:val="el-GR"/>
        </w:rPr>
        <w:t>2026-01-96</w:t>
      </w:r>
    </w:p>
    <w:p w14:paraId="56A151FD" w14:textId="77777777" w:rsidR="000521DD" w:rsidRPr="0064533D" w:rsidRDefault="000521DD" w:rsidP="00996D58">
      <w:pPr>
        <w:spacing w:before="120" w:after="120"/>
        <w:jc w:val="center"/>
        <w:rPr>
          <w:rFonts w:ascii="Arial" w:hAnsi="Arial" w:cs="Arial"/>
          <w:b/>
          <w:bCs/>
          <w:sz w:val="28"/>
          <w:szCs w:val="28"/>
          <w:u w:val="single"/>
          <w:lang w:val="el-GR"/>
        </w:rPr>
      </w:pP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ΠΑΡΑΡΤΗΜΑ «</w:t>
      </w:r>
      <w:r w:rsidR="00274197"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Α</w:t>
      </w: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» ΥΠΟΔΕΙΓΜΑ ΟΙΚΟΝΟΜΙΚΗΣ ΠΡΟΣΦΟΡΑΣ</w:t>
      </w:r>
    </w:p>
    <w:p w14:paraId="05D32849" w14:textId="77777777" w:rsidR="0064533D" w:rsidRPr="0064533D" w:rsidRDefault="0064533D" w:rsidP="000521DD">
      <w:pPr>
        <w:jc w:val="center"/>
        <w:rPr>
          <w:rFonts w:ascii="Arial" w:hAnsi="Arial" w:cs="Arial"/>
          <w:b/>
          <w:bCs/>
          <w:sz w:val="24"/>
          <w:szCs w:val="23"/>
          <w:u w:val="single"/>
          <w:lang w:val="el-GR"/>
        </w:rPr>
      </w:pPr>
    </w:p>
    <w:tbl>
      <w:tblPr>
        <w:tblW w:w="14148" w:type="dxa"/>
        <w:tblInd w:w="-5" w:type="dxa"/>
        <w:tblLook w:val="04A0" w:firstRow="1" w:lastRow="0" w:firstColumn="1" w:lastColumn="0" w:noHBand="0" w:noVBand="1"/>
      </w:tblPr>
      <w:tblGrid>
        <w:gridCol w:w="4728"/>
        <w:gridCol w:w="3119"/>
        <w:gridCol w:w="6301"/>
      </w:tblGrid>
      <w:tr w:rsidR="002E2C43" w:rsidRPr="002E2C43" w14:paraId="54A5F98A" w14:textId="77777777" w:rsidTr="002E2C43">
        <w:trPr>
          <w:trHeight w:val="685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10BD360A" w14:textId="77777777" w:rsidR="002E2C43" w:rsidRPr="00683E34" w:rsidRDefault="002E2C43" w:rsidP="002E2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Αντικείμενο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45CED5FB" w14:textId="77777777" w:rsidR="002E2C43" w:rsidRPr="00683E34" w:rsidRDefault="002E2C43" w:rsidP="002E2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Ποσότητα</w:t>
            </w:r>
          </w:p>
          <w:p w14:paraId="2AF3C870" w14:textId="77777777" w:rsidR="002E2C43" w:rsidRPr="00683E34" w:rsidRDefault="002E2C43" w:rsidP="002E2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(τμχ)</w:t>
            </w:r>
          </w:p>
        </w:tc>
        <w:tc>
          <w:tcPr>
            <w:tcW w:w="6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655D4AC0" w14:textId="77777777" w:rsidR="002E2C43" w:rsidRPr="00683E34" w:rsidRDefault="002E2C43" w:rsidP="002E2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Τίμημα</w:t>
            </w:r>
          </w:p>
          <w:p w14:paraId="47098E54" w14:textId="77777777" w:rsidR="002E2C43" w:rsidRPr="00683E34" w:rsidRDefault="002E2C43" w:rsidP="002E2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83E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€ / τμχ (χωρίς ΦΠΑ)</w:t>
            </w:r>
          </w:p>
        </w:tc>
      </w:tr>
      <w:tr w:rsidR="002E2C43" w:rsidRPr="0064533D" w14:paraId="4BCC3285" w14:textId="77777777" w:rsidTr="002E2C43">
        <w:trPr>
          <w:trHeight w:val="778"/>
        </w:trPr>
        <w:tc>
          <w:tcPr>
            <w:tcW w:w="4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W w:w="451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2"/>
            </w:tblGrid>
            <w:tr w:rsidR="002E2C43" w:rsidRPr="00683E34" w14:paraId="3ABCFE05" w14:textId="77777777" w:rsidTr="002E2C43">
              <w:trPr>
                <w:trHeight w:val="765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E6318D7" w14:textId="77777777" w:rsidR="002E2C43" w:rsidRPr="00683E34" w:rsidRDefault="002E2C43" w:rsidP="002E2C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lang w:val="el-GR" w:eastAsia="el-G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lang w:val="el-GR" w:eastAsia="el-GR"/>
                    </w:rPr>
                    <w:t>Ψυγείο</w:t>
                  </w:r>
                </w:p>
              </w:tc>
            </w:tr>
            <w:tr w:rsidR="002E2C43" w:rsidRPr="00683E34" w14:paraId="1BE3FFA3" w14:textId="77777777" w:rsidTr="002E2C43">
              <w:trPr>
                <w:trHeight w:val="13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69E0DA" w14:textId="77777777" w:rsidR="002E2C43" w:rsidRPr="00683E34" w:rsidRDefault="002E2C43" w:rsidP="002E2C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24"/>
                      <w:lang w:eastAsia="el-GR"/>
                    </w:rPr>
                  </w:pPr>
                </w:p>
              </w:tc>
            </w:tr>
          </w:tbl>
          <w:p w14:paraId="14D2CE2F" w14:textId="77777777" w:rsidR="002E2C43" w:rsidRPr="00683E34" w:rsidRDefault="002E2C43" w:rsidP="002E2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9CDD" w14:textId="77777777" w:rsidR="002E2C43" w:rsidRPr="00683E34" w:rsidRDefault="002E2C43" w:rsidP="002E2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  <w:t>1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C88B" w14:textId="77777777" w:rsidR="002E2C43" w:rsidRPr="00683E34" w:rsidRDefault="002E2C43" w:rsidP="002E2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EB6B26" w:rsidRPr="00EB6B26" w14:paraId="5E542266" w14:textId="77777777" w:rsidTr="002E2C43">
        <w:trPr>
          <w:trHeight w:val="847"/>
        </w:trPr>
        <w:tc>
          <w:tcPr>
            <w:tcW w:w="7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F0BB" w14:textId="77777777" w:rsidR="00EB6B26" w:rsidRPr="00683E34" w:rsidRDefault="00EB6B26" w:rsidP="00EB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 w:rsidRPr="00683E34">
              <w:rPr>
                <w:rFonts w:ascii="Arial" w:eastAsia="Times New Roman" w:hAnsi="Arial" w:cs="Arial"/>
                <w:b/>
                <w:color w:val="000000"/>
                <w:lang w:val="el-GR" w:eastAsia="el-GR"/>
              </w:rPr>
              <w:t>ΣΥΝΟΛΙΚΟ ΠΡΟΣΦΕΡΟΜΕΝΟ ΤΙΜΗΜΑ (σε ευρώ, €), μη συμπεριλαμβανομένου ΦΠΑ (αριθμητικώς και ολογράφως)</w:t>
            </w:r>
          </w:p>
        </w:tc>
        <w:tc>
          <w:tcPr>
            <w:tcW w:w="6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1CA9" w14:textId="77777777" w:rsidR="00EB6B26" w:rsidRPr="00683E34" w:rsidRDefault="00EB6B26" w:rsidP="00BD6EF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:lang w:val="el-GR"/>
              </w:rPr>
            </w:pPr>
            <w:r w:rsidRPr="00683E34">
              <w:rPr>
                <w:rFonts w:ascii="Arial" w:hAnsi="Arial" w:cs="Arial"/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  <w:p w14:paraId="7D025A6E" w14:textId="77777777" w:rsidR="00EB6B26" w:rsidRPr="00683E34" w:rsidRDefault="00EB6B26" w:rsidP="00BD6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 w:rsidRPr="00683E34">
              <w:rPr>
                <w:rFonts w:ascii="Arial" w:hAnsi="Arial" w:cs="Arial"/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</w:tc>
      </w:tr>
    </w:tbl>
    <w:p w14:paraId="5CB88762" w14:textId="77777777" w:rsidR="0064533D" w:rsidRPr="00683E34" w:rsidRDefault="0064533D" w:rsidP="009210B7">
      <w:pPr>
        <w:pStyle w:val="Default"/>
        <w:ind w:left="3600"/>
        <w:rPr>
          <w:b/>
          <w:bCs/>
          <w:sz w:val="22"/>
          <w:szCs w:val="23"/>
          <w:lang w:val="el-GR"/>
        </w:rPr>
      </w:pPr>
    </w:p>
    <w:p w14:paraId="2E2E9CC2" w14:textId="77777777" w:rsidR="00EB6B26" w:rsidRPr="00683E34" w:rsidRDefault="00EB6B26" w:rsidP="00EB6B26">
      <w:pPr>
        <w:pStyle w:val="Default"/>
        <w:jc w:val="both"/>
        <w:rPr>
          <w:bCs/>
          <w:sz w:val="22"/>
          <w:szCs w:val="20"/>
          <w:lang w:val="el-GR"/>
        </w:rPr>
      </w:pPr>
      <w:r w:rsidRPr="00683E34">
        <w:rPr>
          <w:bCs/>
          <w:sz w:val="22"/>
          <w:szCs w:val="20"/>
          <w:lang w:val="el-GR"/>
        </w:rPr>
        <w:t>Δηλώνουμε ότι :</w:t>
      </w:r>
    </w:p>
    <w:p w14:paraId="4D40965E" w14:textId="77777777" w:rsidR="00EB6B26" w:rsidRPr="00683E34" w:rsidRDefault="009210B7" w:rsidP="00EB6B26">
      <w:pPr>
        <w:pStyle w:val="Default"/>
        <w:jc w:val="both"/>
        <w:rPr>
          <w:bCs/>
          <w:sz w:val="22"/>
          <w:szCs w:val="20"/>
          <w:lang w:val="el-GR"/>
        </w:rPr>
      </w:pPr>
      <w:r w:rsidRPr="00683E34">
        <w:rPr>
          <w:bCs/>
          <w:sz w:val="22"/>
          <w:szCs w:val="20"/>
          <w:lang w:val="el-GR"/>
        </w:rPr>
        <w:t>(</w:t>
      </w:r>
      <w:r w:rsidR="00EB6B26" w:rsidRPr="00683E34">
        <w:rPr>
          <w:bCs/>
          <w:sz w:val="22"/>
          <w:szCs w:val="20"/>
          <w:lang w:val="el-GR"/>
        </w:rPr>
        <w:t>α)</w:t>
      </w:r>
      <w:r w:rsidRPr="00683E34">
        <w:rPr>
          <w:bCs/>
          <w:sz w:val="22"/>
          <w:szCs w:val="20"/>
          <w:lang w:val="el-GR"/>
        </w:rPr>
        <w:t xml:space="preserve"> </w:t>
      </w:r>
      <w:r w:rsidR="00EB6B26" w:rsidRPr="00683E34">
        <w:rPr>
          <w:bCs/>
          <w:sz w:val="22"/>
          <w:szCs w:val="20"/>
          <w:lang w:val="el-GR"/>
        </w:rPr>
        <w:t xml:space="preserve">Στο προσφερόμενο τίμημα περιλαμβάνονται οι υπέρ τρίτων κρατήσεις, ως και κάθε άλλη επιβάρυνση, σύμφωνα με τη κείμενη νομοθεσία, για την </w:t>
      </w:r>
      <w:r w:rsidRPr="00683E34">
        <w:rPr>
          <w:bCs/>
          <w:sz w:val="22"/>
          <w:szCs w:val="20"/>
          <w:lang w:val="el-GR"/>
        </w:rPr>
        <w:t>παράδοση του αγαθού</w:t>
      </w:r>
      <w:r w:rsidR="00EB6B26" w:rsidRPr="00683E34">
        <w:rPr>
          <w:bCs/>
          <w:sz w:val="22"/>
          <w:szCs w:val="20"/>
          <w:lang w:val="el-GR"/>
        </w:rPr>
        <w:t xml:space="preserve"> στον τόπο και με τον τρόπο που προβλέπεται στην παρούσα και στη σχετική σύμβαση που θα υπογραφεί.</w:t>
      </w:r>
    </w:p>
    <w:p w14:paraId="41D57076" w14:textId="77777777" w:rsidR="00EB6B26" w:rsidRPr="00683E34" w:rsidRDefault="009210B7" w:rsidP="00EB6B26">
      <w:pPr>
        <w:pStyle w:val="Default"/>
        <w:jc w:val="both"/>
        <w:rPr>
          <w:bCs/>
          <w:sz w:val="22"/>
          <w:szCs w:val="20"/>
          <w:lang w:val="el-GR"/>
        </w:rPr>
      </w:pPr>
      <w:r w:rsidRPr="00683E34">
        <w:rPr>
          <w:bCs/>
          <w:sz w:val="22"/>
          <w:szCs w:val="20"/>
          <w:lang w:val="el-GR"/>
        </w:rPr>
        <w:t>(</w:t>
      </w:r>
      <w:r w:rsidR="00EB6B26" w:rsidRPr="00683E34">
        <w:rPr>
          <w:bCs/>
          <w:sz w:val="22"/>
          <w:szCs w:val="20"/>
          <w:lang w:val="el-GR"/>
        </w:rPr>
        <w:t>β)</w:t>
      </w:r>
      <w:r w:rsidRPr="00683E34">
        <w:rPr>
          <w:bCs/>
          <w:sz w:val="22"/>
          <w:szCs w:val="20"/>
          <w:lang w:val="el-GR"/>
        </w:rPr>
        <w:t xml:space="preserve"> </w:t>
      </w:r>
      <w:r w:rsidR="00EB6B26" w:rsidRPr="00683E34">
        <w:rPr>
          <w:bCs/>
          <w:sz w:val="22"/>
          <w:szCs w:val="20"/>
          <w:lang w:val="el-GR"/>
        </w:rPr>
        <w:t xml:space="preserve">Το προσφερόμενο τίμημα είναι σταθερό καθ’ όλη τη διάρκεια της σύμβασης και δεν αναπροσαρμόζεται. </w:t>
      </w:r>
    </w:p>
    <w:p w14:paraId="34483051" w14:textId="77777777" w:rsidR="00EB6B26" w:rsidRPr="00683E34" w:rsidRDefault="009210B7" w:rsidP="00EB6B26">
      <w:pPr>
        <w:pStyle w:val="Default"/>
        <w:jc w:val="both"/>
        <w:rPr>
          <w:bCs/>
          <w:sz w:val="22"/>
          <w:szCs w:val="20"/>
          <w:lang w:val="el-GR"/>
        </w:rPr>
      </w:pPr>
      <w:r w:rsidRPr="00683E34">
        <w:rPr>
          <w:bCs/>
          <w:sz w:val="22"/>
          <w:szCs w:val="20"/>
          <w:lang w:val="el-GR"/>
        </w:rPr>
        <w:t>(</w:t>
      </w:r>
      <w:r w:rsidR="00EB6B26" w:rsidRPr="00683E34">
        <w:rPr>
          <w:bCs/>
          <w:sz w:val="22"/>
          <w:szCs w:val="20"/>
          <w:lang w:val="el-GR"/>
        </w:rPr>
        <w:t>γ)</w:t>
      </w:r>
      <w:r w:rsidRPr="00683E34">
        <w:rPr>
          <w:bCs/>
          <w:sz w:val="22"/>
          <w:szCs w:val="20"/>
          <w:lang w:val="el-GR"/>
        </w:rPr>
        <w:t xml:space="preserve"> </w:t>
      </w:r>
      <w:r w:rsidR="00EB6B26" w:rsidRPr="00683E34">
        <w:rPr>
          <w:bCs/>
          <w:sz w:val="22"/>
          <w:szCs w:val="20"/>
          <w:lang w:val="el-GR"/>
        </w:rPr>
        <w:t>Στο προσφερόμενο τίμημα δεν συμπεριλαμβάνεται ο αναλογών Φ.Π.Α.</w:t>
      </w:r>
    </w:p>
    <w:p w14:paraId="507257E9" w14:textId="77777777" w:rsidR="00EB6B26" w:rsidRPr="00683E34" w:rsidRDefault="009210B7" w:rsidP="00EB6B26">
      <w:pPr>
        <w:pStyle w:val="Default"/>
        <w:jc w:val="both"/>
        <w:rPr>
          <w:bCs/>
          <w:sz w:val="22"/>
          <w:szCs w:val="20"/>
          <w:lang w:val="el-GR"/>
        </w:rPr>
      </w:pPr>
      <w:r w:rsidRPr="00683E34">
        <w:rPr>
          <w:bCs/>
          <w:sz w:val="22"/>
          <w:szCs w:val="20"/>
          <w:lang w:val="el-GR"/>
        </w:rPr>
        <w:t>(</w:t>
      </w:r>
      <w:r w:rsidR="00EB6B26" w:rsidRPr="00683E34">
        <w:rPr>
          <w:bCs/>
          <w:sz w:val="22"/>
          <w:szCs w:val="20"/>
          <w:lang w:val="el-GR"/>
        </w:rPr>
        <w:t>δ)</w:t>
      </w:r>
      <w:r w:rsidRPr="00683E34">
        <w:rPr>
          <w:bCs/>
          <w:sz w:val="22"/>
          <w:szCs w:val="20"/>
          <w:lang w:val="el-GR"/>
        </w:rPr>
        <w:t xml:space="preserve"> </w:t>
      </w:r>
      <w:r w:rsidR="00EB6B26" w:rsidRPr="00683E34">
        <w:rPr>
          <w:bCs/>
          <w:sz w:val="22"/>
          <w:szCs w:val="20"/>
          <w:lang w:val="el-GR"/>
        </w:rPr>
        <w:t>Στο προσφερόμενο τίμημα περιλαμβάνονται όλα τα τυχόν έξοδα μας</w:t>
      </w:r>
    </w:p>
    <w:p w14:paraId="4DA3603B" w14:textId="77777777" w:rsidR="00EB6B26" w:rsidRPr="00683E34" w:rsidRDefault="00EB6B26" w:rsidP="00EB6B26">
      <w:pPr>
        <w:pStyle w:val="Default"/>
        <w:rPr>
          <w:bCs/>
          <w:sz w:val="22"/>
          <w:szCs w:val="20"/>
          <w:lang w:val="el-GR"/>
        </w:rPr>
      </w:pPr>
      <w:r w:rsidRPr="00683E34">
        <w:rPr>
          <w:bCs/>
          <w:sz w:val="22"/>
          <w:szCs w:val="20"/>
          <w:lang w:val="el-GR"/>
        </w:rPr>
        <w:t>(ε) Η οικονομική μας προσφορά ισχύει για περίοδο δύο (2) μηνών, αρχής γενομένης από την επομένη της καταληκτικής ημερομηνίας υποβολής προσφορών.</w:t>
      </w:r>
    </w:p>
    <w:p w14:paraId="0FAFA86E" w14:textId="77777777" w:rsidR="00EB6B26" w:rsidRPr="00683E34" w:rsidRDefault="00EB6B26" w:rsidP="00AF5860">
      <w:pPr>
        <w:pStyle w:val="Default"/>
        <w:jc w:val="both"/>
        <w:rPr>
          <w:bCs/>
          <w:sz w:val="22"/>
          <w:szCs w:val="20"/>
          <w:lang w:val="el-GR"/>
        </w:rPr>
      </w:pPr>
      <w:r w:rsidRPr="00683E34">
        <w:rPr>
          <w:bCs/>
          <w:sz w:val="22"/>
          <w:szCs w:val="20"/>
          <w:lang w:val="el-GR"/>
        </w:rPr>
        <w:t xml:space="preserve">(στ) Χρόνος παράδοσης: </w:t>
      </w:r>
      <w:r w:rsidR="009210B7" w:rsidRPr="00683E34">
        <w:rPr>
          <w:bCs/>
          <w:sz w:val="22"/>
          <w:szCs w:val="20"/>
          <w:lang w:val="el-GR"/>
        </w:rPr>
        <w:t>………………………………</w:t>
      </w:r>
    </w:p>
    <w:p w14:paraId="60DD3423" w14:textId="77777777" w:rsidR="00683E34" w:rsidRDefault="00683E34" w:rsidP="00AF5860">
      <w:pPr>
        <w:pStyle w:val="Default"/>
        <w:jc w:val="both"/>
        <w:rPr>
          <w:bCs/>
          <w:sz w:val="20"/>
          <w:szCs w:val="20"/>
          <w:lang w:val="el-GR"/>
        </w:rPr>
      </w:pPr>
    </w:p>
    <w:p w14:paraId="21261B0D" w14:textId="77777777" w:rsidR="00683E34" w:rsidRDefault="00683E34" w:rsidP="00683E34">
      <w:pPr>
        <w:pStyle w:val="Default"/>
        <w:spacing w:line="276" w:lineRule="auto"/>
        <w:ind w:left="9360" w:firstLine="720"/>
        <w:rPr>
          <w:b/>
          <w:bCs/>
          <w:sz w:val="22"/>
          <w:szCs w:val="22"/>
          <w:lang w:val="el-GR"/>
        </w:rPr>
      </w:pPr>
    </w:p>
    <w:p w14:paraId="4DE8909F" w14:textId="77777777" w:rsidR="00683E34" w:rsidRDefault="00683E34" w:rsidP="00683E34">
      <w:pPr>
        <w:pStyle w:val="Default"/>
        <w:spacing w:line="276" w:lineRule="auto"/>
        <w:ind w:left="9360" w:firstLine="720"/>
        <w:rPr>
          <w:sz w:val="22"/>
          <w:szCs w:val="22"/>
          <w:lang w:val="el-GR"/>
        </w:rPr>
      </w:pPr>
      <w:r>
        <w:rPr>
          <w:b/>
          <w:bCs/>
          <w:sz w:val="22"/>
          <w:szCs w:val="22"/>
          <w:lang w:val="el-GR"/>
        </w:rPr>
        <w:t>ΗΜΕΡΟΜΗΝΙΑ :</w:t>
      </w:r>
    </w:p>
    <w:p w14:paraId="6E0107DD" w14:textId="77777777" w:rsidR="00683E34" w:rsidRDefault="00683E34" w:rsidP="00683E34">
      <w:pPr>
        <w:spacing w:line="276" w:lineRule="auto"/>
        <w:ind w:left="10080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lang w:val="el-GR"/>
        </w:rPr>
        <w:t xml:space="preserve"> ΠΡΟΣΦΕΡΩΝ: </w:t>
      </w:r>
    </w:p>
    <w:p w14:paraId="38979CE6" w14:textId="77777777" w:rsidR="00683E34" w:rsidRDefault="00683E34" w:rsidP="00683E34">
      <w:pPr>
        <w:spacing w:line="276" w:lineRule="auto"/>
        <w:ind w:left="10080"/>
        <w:rPr>
          <w:rFonts w:ascii="Arial" w:hAnsi="Arial" w:cs="Arial"/>
          <w:b/>
          <w:bCs/>
          <w:lang w:val="el-GR"/>
        </w:rPr>
      </w:pPr>
    </w:p>
    <w:p w14:paraId="2B6B07E3" w14:textId="77777777" w:rsidR="00683E34" w:rsidRPr="0064533D" w:rsidRDefault="00683E34" w:rsidP="00683E34">
      <w:pPr>
        <w:spacing w:line="276" w:lineRule="auto"/>
        <w:ind w:left="10080"/>
        <w:rPr>
          <w:lang w:val="el-GR"/>
        </w:rPr>
      </w:pPr>
      <w:r>
        <w:rPr>
          <w:rFonts w:ascii="Arial" w:hAnsi="Arial" w:cs="Arial"/>
          <w:b/>
          <w:bCs/>
          <w:lang w:val="el-GR"/>
        </w:rPr>
        <w:t>(σφραγίδα και υπογραφή)</w:t>
      </w:r>
    </w:p>
    <w:p w14:paraId="441A4B42" w14:textId="77777777" w:rsidR="00683E34" w:rsidRPr="006F1B06" w:rsidRDefault="00683E34" w:rsidP="00AF5860">
      <w:pPr>
        <w:pStyle w:val="Default"/>
        <w:jc w:val="both"/>
        <w:rPr>
          <w:bCs/>
          <w:sz w:val="20"/>
          <w:szCs w:val="20"/>
          <w:lang w:val="el-GR"/>
        </w:rPr>
      </w:pPr>
    </w:p>
    <w:sectPr w:rsidR="00683E34" w:rsidRPr="006F1B06" w:rsidSect="00683E34">
      <w:headerReference w:type="default" r:id="rId7"/>
      <w:footerReference w:type="even" r:id="rId8"/>
      <w:pgSz w:w="16838" w:h="11906" w:orient="landscape"/>
      <w:pgMar w:top="1287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1D84A" w14:textId="77777777" w:rsidR="0005265E" w:rsidRDefault="0005265E" w:rsidP="000521DD">
      <w:pPr>
        <w:spacing w:after="0" w:line="240" w:lineRule="auto"/>
      </w:pPr>
      <w:r>
        <w:separator/>
      </w:r>
    </w:p>
  </w:endnote>
  <w:endnote w:type="continuationSeparator" w:id="0">
    <w:p w14:paraId="0358BB6F" w14:textId="77777777" w:rsidR="0005265E" w:rsidRDefault="0005265E" w:rsidP="0005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67834" w14:textId="77777777" w:rsidR="006F1B06" w:rsidRDefault="006F1B06" w:rsidP="006F1B06">
    <w:pPr>
      <w:pStyle w:val="Footer"/>
      <w:ind w:left="6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6AD48" w14:textId="77777777" w:rsidR="0005265E" w:rsidRDefault="0005265E" w:rsidP="000521DD">
      <w:pPr>
        <w:spacing w:after="0" w:line="240" w:lineRule="auto"/>
      </w:pPr>
      <w:r>
        <w:separator/>
      </w:r>
    </w:p>
  </w:footnote>
  <w:footnote w:type="continuationSeparator" w:id="0">
    <w:p w14:paraId="71100395" w14:textId="77777777" w:rsidR="0005265E" w:rsidRDefault="0005265E" w:rsidP="0005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8C51F" w14:textId="77777777" w:rsidR="00F76F93" w:rsidRPr="00F76F93" w:rsidRDefault="00F76F93">
    <w:pPr>
      <w:pStyle w:val="Header"/>
      <w:rPr>
        <w:lang w:val="el-GR"/>
      </w:rPr>
    </w:pPr>
    <w:r w:rsidRPr="00F76F93">
      <w:rPr>
        <w:rFonts w:ascii="Arial" w:eastAsia="Calibri" w:hAnsi="Arial" w:cs="Arial"/>
        <w:noProof/>
        <w:color w:val="000000"/>
        <w:sz w:val="24"/>
        <w:szCs w:val="24"/>
        <w:u w:color="000000"/>
        <w:lang w:val="el-GR" w:eastAsia="el-GR"/>
      </w:rPr>
      <w:drawing>
        <wp:anchor distT="0" distB="0" distL="114300" distR="114300" simplePos="0" relativeHeight="251659264" behindDoc="0" locked="0" layoutInCell="1" allowOverlap="1" wp14:anchorId="1D73700F" wp14:editId="709EA04D">
          <wp:simplePos x="0" y="0"/>
          <wp:positionH relativeFrom="column">
            <wp:posOffset>4067175</wp:posOffset>
          </wp:positionH>
          <wp:positionV relativeFrom="paragraph">
            <wp:posOffset>-200660</wp:posOffset>
          </wp:positionV>
          <wp:extent cx="657225" cy="59245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l-GR"/>
      </w:rPr>
      <w:t xml:space="preserve"> </w:t>
    </w:r>
  </w:p>
  <w:p w14:paraId="3E4F1A71" w14:textId="77777777" w:rsidR="000521DD" w:rsidRPr="009210B7" w:rsidRDefault="000521DD" w:rsidP="006F1B06">
    <w:pPr>
      <w:pStyle w:val="Header"/>
      <w:ind w:left="5040"/>
      <w:rPr>
        <w:lang w:val="el-G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DD"/>
    <w:rsid w:val="000521DD"/>
    <w:rsid w:val="0005265E"/>
    <w:rsid w:val="00052DFF"/>
    <w:rsid w:val="00054665"/>
    <w:rsid w:val="0007100B"/>
    <w:rsid w:val="000D545A"/>
    <w:rsid w:val="000F655D"/>
    <w:rsid w:val="0015525E"/>
    <w:rsid w:val="001711DF"/>
    <w:rsid w:val="001A2452"/>
    <w:rsid w:val="001F0F1B"/>
    <w:rsid w:val="00274197"/>
    <w:rsid w:val="002A2CCD"/>
    <w:rsid w:val="002E2C43"/>
    <w:rsid w:val="003C1ED6"/>
    <w:rsid w:val="003D3F77"/>
    <w:rsid w:val="003E0DFB"/>
    <w:rsid w:val="0045131E"/>
    <w:rsid w:val="004900B2"/>
    <w:rsid w:val="004B5086"/>
    <w:rsid w:val="004E29D6"/>
    <w:rsid w:val="00524AAC"/>
    <w:rsid w:val="00530ADE"/>
    <w:rsid w:val="00534108"/>
    <w:rsid w:val="00553647"/>
    <w:rsid w:val="00562095"/>
    <w:rsid w:val="005823A8"/>
    <w:rsid w:val="005A41CE"/>
    <w:rsid w:val="005B12C1"/>
    <w:rsid w:val="00626FCD"/>
    <w:rsid w:val="0064324D"/>
    <w:rsid w:val="0064533D"/>
    <w:rsid w:val="0066671F"/>
    <w:rsid w:val="00670D8B"/>
    <w:rsid w:val="00680CD2"/>
    <w:rsid w:val="00683E34"/>
    <w:rsid w:val="006F1B06"/>
    <w:rsid w:val="00725D9F"/>
    <w:rsid w:val="00746638"/>
    <w:rsid w:val="0076475B"/>
    <w:rsid w:val="00827576"/>
    <w:rsid w:val="00872090"/>
    <w:rsid w:val="008B1FEB"/>
    <w:rsid w:val="008F672C"/>
    <w:rsid w:val="008F7E0A"/>
    <w:rsid w:val="009210B7"/>
    <w:rsid w:val="009610A6"/>
    <w:rsid w:val="00996D58"/>
    <w:rsid w:val="009A02DC"/>
    <w:rsid w:val="009C2D56"/>
    <w:rsid w:val="009E004E"/>
    <w:rsid w:val="00AF5860"/>
    <w:rsid w:val="00B60443"/>
    <w:rsid w:val="00B90D43"/>
    <w:rsid w:val="00BD6EF3"/>
    <w:rsid w:val="00CC5F01"/>
    <w:rsid w:val="00CF0DE3"/>
    <w:rsid w:val="00CF1878"/>
    <w:rsid w:val="00DC3DB2"/>
    <w:rsid w:val="00DF2242"/>
    <w:rsid w:val="00DF7FF4"/>
    <w:rsid w:val="00E12983"/>
    <w:rsid w:val="00E56BBA"/>
    <w:rsid w:val="00E6219F"/>
    <w:rsid w:val="00EB2531"/>
    <w:rsid w:val="00EB6B26"/>
    <w:rsid w:val="00F01E48"/>
    <w:rsid w:val="00F042DF"/>
    <w:rsid w:val="00F55347"/>
    <w:rsid w:val="00F76F93"/>
    <w:rsid w:val="00FD008E"/>
    <w:rsid w:val="00F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DF7DB"/>
  <w15:chartTrackingRefBased/>
  <w15:docId w15:val="{23FFF155-D44F-492C-92AD-22974520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D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1D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1DD"/>
    <w:rPr>
      <w:lang w:val="en-US"/>
    </w:rPr>
  </w:style>
  <w:style w:type="table" w:styleId="TableGrid">
    <w:name w:val="Table Grid"/>
    <w:basedOn w:val="TableNormal"/>
    <w:uiPriority w:val="39"/>
    <w:rsid w:val="0005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6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E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8DF88-15DA-4E3B-8A41-026F0B4E7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KOTSIOPOULOU Argiro</dc:creator>
  <cp:keywords/>
  <dc:description/>
  <cp:lastModifiedBy>AKRIVOU Ypapanti</cp:lastModifiedBy>
  <cp:revision>2</cp:revision>
  <cp:lastPrinted>2025-09-26T09:00:00Z</cp:lastPrinted>
  <dcterms:created xsi:type="dcterms:W3CDTF">2026-01-19T10:21:00Z</dcterms:created>
  <dcterms:modified xsi:type="dcterms:W3CDTF">2026-01-19T10:21:00Z</dcterms:modified>
</cp:coreProperties>
</file>