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F056D" w14:textId="41241C45" w:rsidR="000521DD" w:rsidRPr="001303C0" w:rsidRDefault="000521DD" w:rsidP="00180969">
      <w:pPr>
        <w:pStyle w:val="Default"/>
        <w:spacing w:before="120" w:after="120"/>
        <w:rPr>
          <w:b/>
          <w:bCs/>
          <w:sz w:val="23"/>
          <w:szCs w:val="23"/>
          <w:u w:val="single"/>
          <w:lang w:val="el-GR"/>
        </w:rPr>
      </w:pPr>
    </w:p>
    <w:tbl>
      <w:tblPr>
        <w:tblW w:w="14596" w:type="dxa"/>
        <w:tblLook w:val="04A0" w:firstRow="1" w:lastRow="0" w:firstColumn="1" w:lastColumn="0" w:noHBand="0" w:noVBand="1"/>
      </w:tblPr>
      <w:tblGrid>
        <w:gridCol w:w="397"/>
        <w:gridCol w:w="14199"/>
      </w:tblGrid>
      <w:tr w:rsidR="008B0D0C" w:rsidRPr="008B0D0C" w14:paraId="6E866E04" w14:textId="77777777" w:rsidTr="008B0D0C">
        <w:trPr>
          <w:trHeight w:val="600"/>
        </w:trPr>
        <w:tc>
          <w:tcPr>
            <w:tcW w:w="14596" w:type="dxa"/>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2C584DB"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Στοιχεία Προμηθευτή:</w:t>
            </w:r>
          </w:p>
        </w:tc>
      </w:tr>
      <w:tr w:rsidR="008B0D0C" w:rsidRPr="008B0D0C" w14:paraId="64850F3C"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363792F5"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1</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5A680B44" w14:textId="42106BA2"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Επωνυμία: </w:t>
            </w:r>
          </w:p>
        </w:tc>
      </w:tr>
      <w:tr w:rsidR="008B0D0C" w:rsidRPr="008B0D0C" w14:paraId="2E67F639"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5FA66156"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2</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1873D2BA" w14:textId="0AFDFD85"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Διεύθυνση:  </w:t>
            </w:r>
          </w:p>
        </w:tc>
      </w:tr>
      <w:tr w:rsidR="008B0D0C" w:rsidRPr="008B0D0C" w14:paraId="47AA457A"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655DBB93"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3</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77F330F6" w14:textId="4CF39EB9"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ΑΦΜ:  </w:t>
            </w:r>
          </w:p>
        </w:tc>
      </w:tr>
      <w:tr w:rsidR="008B0D0C" w:rsidRPr="008B0D0C" w14:paraId="0A44D53F" w14:textId="77777777" w:rsidTr="008B0D0C">
        <w:trPr>
          <w:trHeight w:val="454"/>
        </w:trPr>
        <w:tc>
          <w:tcPr>
            <w:tcW w:w="397" w:type="dxa"/>
            <w:tcBorders>
              <w:top w:val="nil"/>
              <w:left w:val="single" w:sz="4" w:space="0" w:color="auto"/>
              <w:bottom w:val="single" w:sz="4" w:space="0" w:color="auto"/>
              <w:right w:val="nil"/>
            </w:tcBorders>
            <w:shd w:val="clear" w:color="000000" w:fill="F5F5F5"/>
            <w:vAlign w:val="center"/>
            <w:hideMark/>
          </w:tcPr>
          <w:p w14:paraId="6A3839C0" w14:textId="77777777" w:rsidR="008B0D0C" w:rsidRPr="008B0D0C" w:rsidRDefault="008B0D0C" w:rsidP="008B0D0C">
            <w:pPr>
              <w:spacing w:after="0" w:line="240" w:lineRule="auto"/>
              <w:jc w:val="center"/>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4</w:t>
            </w:r>
          </w:p>
        </w:tc>
        <w:tc>
          <w:tcPr>
            <w:tcW w:w="397" w:type="dxa"/>
            <w:tcBorders>
              <w:top w:val="nil"/>
              <w:left w:val="single" w:sz="4" w:space="0" w:color="auto"/>
              <w:bottom w:val="single" w:sz="4" w:space="0" w:color="auto"/>
              <w:right w:val="single" w:sz="4" w:space="0" w:color="000000"/>
            </w:tcBorders>
            <w:shd w:val="clear" w:color="000000" w:fill="F5F5F5"/>
            <w:vAlign w:val="center"/>
            <w:hideMark/>
          </w:tcPr>
          <w:p w14:paraId="1A856372" w14:textId="391CFD05" w:rsidR="008B0D0C" w:rsidRPr="008B0D0C" w:rsidRDefault="008B0D0C" w:rsidP="008B0D0C">
            <w:pPr>
              <w:spacing w:after="0" w:line="240" w:lineRule="auto"/>
              <w:rPr>
                <w:rFonts w:ascii="Arial" w:eastAsia="Times New Roman" w:hAnsi="Arial" w:cs="Arial"/>
                <w:b/>
                <w:bCs/>
                <w:color w:val="000000"/>
                <w:sz w:val="32"/>
                <w:szCs w:val="32"/>
                <w:lang w:val="el-GR" w:eastAsia="el-GR"/>
              </w:rPr>
            </w:pPr>
            <w:r w:rsidRPr="008B0D0C">
              <w:rPr>
                <w:rFonts w:ascii="Arial" w:eastAsia="Times New Roman" w:hAnsi="Arial" w:cs="Arial"/>
                <w:b/>
                <w:bCs/>
                <w:color w:val="000000"/>
                <w:sz w:val="32"/>
                <w:szCs w:val="32"/>
                <w:lang w:val="el-GR" w:eastAsia="el-GR"/>
              </w:rPr>
              <w:t>Τηλέφωνο / Email:  </w:t>
            </w:r>
          </w:p>
        </w:tc>
      </w:tr>
    </w:tbl>
    <w:p w14:paraId="6CEAC737" w14:textId="77777777" w:rsidR="008B0D0C" w:rsidRDefault="008B0D0C" w:rsidP="00180969">
      <w:pPr>
        <w:pStyle w:val="Default"/>
        <w:ind w:left="-993" w:right="-1050"/>
        <w:rPr>
          <w:sz w:val="16"/>
          <w:szCs w:val="16"/>
          <w:lang w:val="el-GR"/>
        </w:rPr>
      </w:pPr>
    </w:p>
    <w:tbl>
      <w:tblPr>
        <w:tblW w:w="14596" w:type="dxa"/>
        <w:tblLook w:val="04A0" w:firstRow="1" w:lastRow="0" w:firstColumn="1" w:lastColumn="0" w:noHBand="0" w:noVBand="1"/>
      </w:tblPr>
      <w:tblGrid>
        <w:gridCol w:w="768"/>
        <w:gridCol w:w="7449"/>
        <w:gridCol w:w="1476"/>
        <w:gridCol w:w="2068"/>
        <w:gridCol w:w="2835"/>
      </w:tblGrid>
      <w:tr w:rsidR="008B0D0C" w:rsidRPr="008B0D0C" w14:paraId="69805EED" w14:textId="77777777" w:rsidTr="00464D2B">
        <w:trPr>
          <w:trHeight w:val="1002"/>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1F761"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Α/Α</w:t>
            </w:r>
          </w:p>
        </w:tc>
        <w:tc>
          <w:tcPr>
            <w:tcW w:w="7449" w:type="dxa"/>
            <w:tcBorders>
              <w:top w:val="single" w:sz="4" w:space="0" w:color="auto"/>
              <w:left w:val="nil"/>
              <w:bottom w:val="single" w:sz="4" w:space="0" w:color="auto"/>
              <w:right w:val="single" w:sz="4" w:space="0" w:color="auto"/>
            </w:tcBorders>
            <w:shd w:val="clear" w:color="auto" w:fill="auto"/>
            <w:vAlign w:val="center"/>
            <w:hideMark/>
          </w:tcPr>
          <w:p w14:paraId="06AC1F48"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ΠΕΡΙΓΡΑΦΗ</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438B4DF"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ΤΕΜΑΧΙΑ</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5E7F8CD3"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 xml:space="preserve">Τιμή </w:t>
            </w:r>
            <w:proofErr w:type="spellStart"/>
            <w:r w:rsidRPr="008B0D0C">
              <w:rPr>
                <w:rFonts w:ascii="Arial" w:eastAsia="Times New Roman" w:hAnsi="Arial" w:cs="Arial"/>
                <w:b/>
                <w:bCs/>
                <w:color w:val="000000"/>
                <w:sz w:val="28"/>
                <w:szCs w:val="28"/>
                <w:lang w:val="el-GR" w:eastAsia="el-GR"/>
              </w:rPr>
              <w:t>Μονάδος</w:t>
            </w:r>
            <w:proofErr w:type="spellEnd"/>
            <w:r w:rsidRPr="008B0D0C">
              <w:rPr>
                <w:rFonts w:ascii="Arial" w:eastAsia="Times New Roman" w:hAnsi="Arial" w:cs="Arial"/>
                <w:b/>
                <w:bCs/>
                <w:color w:val="000000"/>
                <w:sz w:val="28"/>
                <w:szCs w:val="28"/>
                <w:lang w:val="el-GR" w:eastAsia="el-GR"/>
              </w:rPr>
              <w:t xml:space="preserve"> (€) χωρίς ΦΠΑ</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E4A753C" w14:textId="77777777" w:rsidR="008B0D0C" w:rsidRPr="008B0D0C" w:rsidRDefault="008B0D0C" w:rsidP="008B0D0C">
            <w:pPr>
              <w:spacing w:after="0" w:line="240" w:lineRule="auto"/>
              <w:jc w:val="center"/>
              <w:rPr>
                <w:rFonts w:ascii="Arial" w:eastAsia="Times New Roman" w:hAnsi="Arial" w:cs="Arial"/>
                <w:b/>
                <w:bCs/>
                <w:color w:val="000000"/>
                <w:sz w:val="28"/>
                <w:szCs w:val="28"/>
                <w:lang w:val="el-GR" w:eastAsia="el-GR"/>
              </w:rPr>
            </w:pPr>
            <w:r w:rsidRPr="008B0D0C">
              <w:rPr>
                <w:rFonts w:ascii="Arial" w:eastAsia="Times New Roman" w:hAnsi="Arial" w:cs="Arial"/>
                <w:b/>
                <w:bCs/>
                <w:color w:val="000000"/>
                <w:sz w:val="28"/>
                <w:szCs w:val="28"/>
                <w:lang w:val="el-GR" w:eastAsia="el-GR"/>
              </w:rPr>
              <w:t>Συνολικό Κόστος (€) χωρίς ΦΠΑ</w:t>
            </w:r>
          </w:p>
        </w:tc>
      </w:tr>
      <w:tr w:rsidR="008B0D0C" w:rsidRPr="008B0D0C" w14:paraId="0673C71B"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E7E6E6"/>
            <w:noWrap/>
            <w:vAlign w:val="center"/>
            <w:hideMark/>
          </w:tcPr>
          <w:p w14:paraId="7CC6AC0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7449" w:type="dxa"/>
            <w:tcBorders>
              <w:top w:val="nil"/>
              <w:left w:val="nil"/>
              <w:bottom w:val="single" w:sz="4" w:space="0" w:color="auto"/>
              <w:right w:val="single" w:sz="4" w:space="0" w:color="auto"/>
            </w:tcBorders>
            <w:shd w:val="clear" w:color="000000" w:fill="E7E6E6"/>
            <w:noWrap/>
            <w:vAlign w:val="center"/>
            <w:hideMark/>
          </w:tcPr>
          <w:p w14:paraId="6CC23AAB"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Mικροσκόπιο</w:t>
            </w:r>
            <w:proofErr w:type="spellEnd"/>
            <w:r w:rsidRPr="008B0D0C">
              <w:rPr>
                <w:rFonts w:ascii="Arial" w:eastAsia="Times New Roman" w:hAnsi="Arial" w:cs="Arial"/>
                <w:color w:val="000000"/>
                <w:sz w:val="28"/>
                <w:szCs w:val="28"/>
                <w:lang w:val="el-GR" w:eastAsia="el-GR"/>
              </w:rPr>
              <w:t xml:space="preserve"> επισκόπησης </w:t>
            </w:r>
            <w:proofErr w:type="spellStart"/>
            <w:r w:rsidRPr="008B0D0C">
              <w:rPr>
                <w:rFonts w:ascii="Arial" w:eastAsia="Times New Roman" w:hAnsi="Arial" w:cs="Arial"/>
                <w:color w:val="000000"/>
                <w:sz w:val="28"/>
                <w:szCs w:val="28"/>
                <w:lang w:val="el-GR" w:eastAsia="el-GR"/>
              </w:rPr>
              <w:t>Mantis</w:t>
            </w:r>
            <w:proofErr w:type="spellEnd"/>
            <w:r w:rsidRPr="008B0D0C">
              <w:rPr>
                <w:rFonts w:ascii="Arial" w:eastAsia="Times New Roman" w:hAnsi="Arial" w:cs="Arial"/>
                <w:color w:val="000000"/>
                <w:sz w:val="28"/>
                <w:szCs w:val="28"/>
                <w:lang w:val="el-GR" w:eastAsia="el-GR"/>
              </w:rPr>
              <w:t xml:space="preserve"> ERGO (P/N SMR201).</w:t>
            </w:r>
          </w:p>
        </w:tc>
        <w:tc>
          <w:tcPr>
            <w:tcW w:w="1476" w:type="dxa"/>
            <w:tcBorders>
              <w:top w:val="nil"/>
              <w:left w:val="nil"/>
              <w:bottom w:val="single" w:sz="4" w:space="0" w:color="auto"/>
              <w:right w:val="single" w:sz="4" w:space="0" w:color="auto"/>
            </w:tcBorders>
            <w:shd w:val="clear" w:color="000000" w:fill="E7E6E6"/>
            <w:noWrap/>
            <w:vAlign w:val="center"/>
            <w:hideMark/>
          </w:tcPr>
          <w:p w14:paraId="72519FE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000000" w:fill="E7E6E6"/>
            <w:noWrap/>
            <w:vAlign w:val="center"/>
            <w:hideMark/>
          </w:tcPr>
          <w:p w14:paraId="406FCBB7"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E6F5E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____________</w:t>
            </w:r>
          </w:p>
        </w:tc>
      </w:tr>
      <w:tr w:rsidR="00464D2B" w:rsidRPr="008B0D0C" w14:paraId="41312EDD"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2AA0EC8"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1.1</w:t>
            </w:r>
          </w:p>
        </w:tc>
        <w:tc>
          <w:tcPr>
            <w:tcW w:w="7449" w:type="dxa"/>
            <w:tcBorders>
              <w:top w:val="nil"/>
              <w:left w:val="nil"/>
              <w:bottom w:val="single" w:sz="4" w:space="0" w:color="auto"/>
              <w:right w:val="single" w:sz="4" w:space="0" w:color="auto"/>
            </w:tcBorders>
            <w:shd w:val="clear" w:color="auto" w:fill="auto"/>
            <w:noWrap/>
            <w:vAlign w:val="center"/>
            <w:hideMark/>
          </w:tcPr>
          <w:p w14:paraId="7105DC6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Verso</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universal</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stand</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08E656A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7964345"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2A9F6D4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193A1FBD"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6DFB2D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1.2</w:t>
            </w:r>
          </w:p>
        </w:tc>
        <w:tc>
          <w:tcPr>
            <w:tcW w:w="7449" w:type="dxa"/>
            <w:tcBorders>
              <w:top w:val="nil"/>
              <w:left w:val="nil"/>
              <w:bottom w:val="single" w:sz="4" w:space="0" w:color="auto"/>
              <w:right w:val="single" w:sz="4" w:space="0" w:color="auto"/>
            </w:tcBorders>
            <w:shd w:val="clear" w:color="auto" w:fill="auto"/>
            <w:noWrap/>
            <w:vAlign w:val="center"/>
            <w:hideMark/>
          </w:tcPr>
          <w:p w14:paraId="1EDCEB2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Εxtension</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arm</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1C35F31D"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5CBC5EF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4195571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19A300D6"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5E0531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1.3</w:t>
            </w:r>
          </w:p>
        </w:tc>
        <w:tc>
          <w:tcPr>
            <w:tcW w:w="7449" w:type="dxa"/>
            <w:tcBorders>
              <w:top w:val="nil"/>
              <w:left w:val="nil"/>
              <w:bottom w:val="single" w:sz="4" w:space="0" w:color="auto"/>
              <w:right w:val="single" w:sz="4" w:space="0" w:color="auto"/>
            </w:tcBorders>
            <w:shd w:val="clear" w:color="auto" w:fill="auto"/>
            <w:noWrap/>
            <w:vAlign w:val="center"/>
            <w:hideMark/>
          </w:tcPr>
          <w:p w14:paraId="69E0E42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Τροφοδοτικό</w:t>
            </w:r>
          </w:p>
        </w:tc>
        <w:tc>
          <w:tcPr>
            <w:tcW w:w="1476" w:type="dxa"/>
            <w:tcBorders>
              <w:top w:val="nil"/>
              <w:left w:val="nil"/>
              <w:bottom w:val="single" w:sz="4" w:space="0" w:color="auto"/>
              <w:right w:val="single" w:sz="4" w:space="0" w:color="auto"/>
            </w:tcBorders>
            <w:shd w:val="clear" w:color="auto" w:fill="auto"/>
            <w:noWrap/>
            <w:vAlign w:val="center"/>
            <w:hideMark/>
          </w:tcPr>
          <w:p w14:paraId="739ED3C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2F30AC4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794CFD6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3042FA88"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D63DB1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1.4</w:t>
            </w:r>
          </w:p>
        </w:tc>
        <w:tc>
          <w:tcPr>
            <w:tcW w:w="7449" w:type="dxa"/>
            <w:tcBorders>
              <w:top w:val="nil"/>
              <w:left w:val="nil"/>
              <w:bottom w:val="single" w:sz="4" w:space="0" w:color="auto"/>
              <w:right w:val="single" w:sz="4" w:space="0" w:color="auto"/>
            </w:tcBorders>
            <w:shd w:val="clear" w:color="auto" w:fill="auto"/>
            <w:noWrap/>
            <w:vAlign w:val="center"/>
            <w:hideMark/>
          </w:tcPr>
          <w:p w14:paraId="1AD9214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Φωτιστικό LED </w:t>
            </w:r>
          </w:p>
        </w:tc>
        <w:tc>
          <w:tcPr>
            <w:tcW w:w="1476" w:type="dxa"/>
            <w:tcBorders>
              <w:top w:val="nil"/>
              <w:left w:val="nil"/>
              <w:bottom w:val="single" w:sz="4" w:space="0" w:color="auto"/>
              <w:right w:val="single" w:sz="4" w:space="0" w:color="auto"/>
            </w:tcBorders>
            <w:shd w:val="clear" w:color="auto" w:fill="auto"/>
            <w:noWrap/>
            <w:vAlign w:val="center"/>
            <w:hideMark/>
          </w:tcPr>
          <w:p w14:paraId="16DD85EB"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4B6750E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5597812A"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47DFBD16" w14:textId="77777777" w:rsidTr="00EA7106">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491F7D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1.5</w:t>
            </w:r>
          </w:p>
        </w:tc>
        <w:tc>
          <w:tcPr>
            <w:tcW w:w="7449" w:type="dxa"/>
            <w:tcBorders>
              <w:top w:val="nil"/>
              <w:left w:val="nil"/>
              <w:bottom w:val="single" w:sz="4" w:space="0" w:color="auto"/>
              <w:right w:val="single" w:sz="4" w:space="0" w:color="auto"/>
            </w:tcBorders>
            <w:shd w:val="clear" w:color="auto" w:fill="auto"/>
            <w:noWrap/>
            <w:vAlign w:val="center"/>
            <w:hideMark/>
          </w:tcPr>
          <w:p w14:paraId="3EDCE08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Κάλυμμα σκόνης</w:t>
            </w:r>
          </w:p>
        </w:tc>
        <w:tc>
          <w:tcPr>
            <w:tcW w:w="1476" w:type="dxa"/>
            <w:tcBorders>
              <w:top w:val="nil"/>
              <w:left w:val="nil"/>
              <w:bottom w:val="single" w:sz="4" w:space="0" w:color="auto"/>
              <w:right w:val="single" w:sz="4" w:space="0" w:color="auto"/>
            </w:tcBorders>
            <w:shd w:val="clear" w:color="auto" w:fill="auto"/>
            <w:noWrap/>
            <w:vAlign w:val="center"/>
            <w:hideMark/>
          </w:tcPr>
          <w:p w14:paraId="3A9F299C"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70C1BD8"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auto"/>
              <w:right w:val="single" w:sz="4" w:space="0" w:color="auto"/>
            </w:tcBorders>
            <w:vAlign w:val="center"/>
            <w:hideMark/>
          </w:tcPr>
          <w:p w14:paraId="7694DC98"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8B0D0C" w:rsidRPr="008B0D0C" w14:paraId="33E32C04" w14:textId="77777777" w:rsidTr="00EA7106">
        <w:trPr>
          <w:trHeight w:val="600"/>
        </w:trPr>
        <w:tc>
          <w:tcPr>
            <w:tcW w:w="768"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D65D73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lastRenderedPageBreak/>
              <w:t>2</w:t>
            </w:r>
          </w:p>
        </w:tc>
        <w:tc>
          <w:tcPr>
            <w:tcW w:w="7449" w:type="dxa"/>
            <w:tcBorders>
              <w:top w:val="single" w:sz="4" w:space="0" w:color="auto"/>
              <w:left w:val="nil"/>
              <w:bottom w:val="single" w:sz="4" w:space="0" w:color="auto"/>
              <w:right w:val="single" w:sz="4" w:space="0" w:color="auto"/>
            </w:tcBorders>
            <w:shd w:val="clear" w:color="000000" w:fill="E7E6E6"/>
            <w:noWrap/>
            <w:vAlign w:val="center"/>
            <w:hideMark/>
          </w:tcPr>
          <w:p w14:paraId="76FE8490"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Μικροσκόπιο με δυνατότητα φωτογράφησης </w:t>
            </w:r>
            <w:proofErr w:type="spellStart"/>
            <w:r w:rsidRPr="008B0D0C">
              <w:rPr>
                <w:rFonts w:ascii="Arial" w:eastAsia="Times New Roman" w:hAnsi="Arial" w:cs="Arial"/>
                <w:color w:val="000000"/>
                <w:sz w:val="28"/>
                <w:szCs w:val="28"/>
                <w:lang w:val="el-GR" w:eastAsia="el-GR"/>
              </w:rPr>
              <w:t>Mantis</w:t>
            </w:r>
            <w:proofErr w:type="spellEnd"/>
            <w:r w:rsidRPr="008B0D0C">
              <w:rPr>
                <w:rFonts w:ascii="Arial" w:eastAsia="Times New Roman" w:hAnsi="Arial" w:cs="Arial"/>
                <w:color w:val="000000"/>
                <w:sz w:val="28"/>
                <w:szCs w:val="28"/>
                <w:lang w:val="el-GR" w:eastAsia="el-GR"/>
              </w:rPr>
              <w:t xml:space="preserve"> PIXIO UV (P/N SMPV201).</w:t>
            </w:r>
          </w:p>
        </w:tc>
        <w:tc>
          <w:tcPr>
            <w:tcW w:w="1476" w:type="dxa"/>
            <w:tcBorders>
              <w:top w:val="single" w:sz="4" w:space="0" w:color="auto"/>
              <w:left w:val="nil"/>
              <w:bottom w:val="single" w:sz="4" w:space="0" w:color="auto"/>
              <w:right w:val="single" w:sz="4" w:space="0" w:color="auto"/>
            </w:tcBorders>
            <w:shd w:val="clear" w:color="000000" w:fill="E7E6E6"/>
            <w:noWrap/>
            <w:vAlign w:val="center"/>
            <w:hideMark/>
          </w:tcPr>
          <w:p w14:paraId="1D30870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single" w:sz="4" w:space="0" w:color="auto"/>
              <w:left w:val="nil"/>
              <w:bottom w:val="single" w:sz="4" w:space="0" w:color="auto"/>
              <w:right w:val="single" w:sz="4" w:space="0" w:color="auto"/>
            </w:tcBorders>
            <w:shd w:val="clear" w:color="000000" w:fill="E7E6E6"/>
            <w:noWrap/>
            <w:vAlign w:val="center"/>
            <w:hideMark/>
          </w:tcPr>
          <w:p w14:paraId="69B88449"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CA9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____________</w:t>
            </w:r>
          </w:p>
        </w:tc>
      </w:tr>
      <w:tr w:rsidR="00464D2B" w:rsidRPr="008B0D0C" w14:paraId="2FBC496B" w14:textId="77777777" w:rsidTr="00EA7106">
        <w:trPr>
          <w:trHeight w:val="600"/>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5B4A"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2.1</w:t>
            </w:r>
          </w:p>
        </w:tc>
        <w:tc>
          <w:tcPr>
            <w:tcW w:w="7449" w:type="dxa"/>
            <w:tcBorders>
              <w:top w:val="single" w:sz="4" w:space="0" w:color="auto"/>
              <w:left w:val="nil"/>
              <w:bottom w:val="single" w:sz="4" w:space="0" w:color="auto"/>
              <w:right w:val="single" w:sz="4" w:space="0" w:color="auto"/>
            </w:tcBorders>
            <w:shd w:val="clear" w:color="auto" w:fill="auto"/>
            <w:noWrap/>
            <w:vAlign w:val="center"/>
            <w:hideMark/>
          </w:tcPr>
          <w:p w14:paraId="33E6E473"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Verso</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universal</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stand</w:t>
            </w:r>
            <w:proofErr w:type="spellEnd"/>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3BD6DCF4"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single" w:sz="4" w:space="0" w:color="auto"/>
              <w:left w:val="nil"/>
              <w:bottom w:val="single" w:sz="4" w:space="0" w:color="auto"/>
              <w:right w:val="single" w:sz="4" w:space="0" w:color="auto"/>
            </w:tcBorders>
            <w:shd w:val="clear" w:color="auto" w:fill="auto"/>
            <w:noWrap/>
            <w:vAlign w:val="center"/>
            <w:hideMark/>
          </w:tcPr>
          <w:p w14:paraId="3CE759ED"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14:paraId="1271B869"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42F43A7B"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5596D54"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2.2</w:t>
            </w:r>
          </w:p>
        </w:tc>
        <w:tc>
          <w:tcPr>
            <w:tcW w:w="7449" w:type="dxa"/>
            <w:tcBorders>
              <w:top w:val="nil"/>
              <w:left w:val="nil"/>
              <w:bottom w:val="single" w:sz="4" w:space="0" w:color="auto"/>
              <w:right w:val="single" w:sz="4" w:space="0" w:color="auto"/>
            </w:tcBorders>
            <w:shd w:val="clear" w:color="auto" w:fill="auto"/>
            <w:noWrap/>
            <w:vAlign w:val="center"/>
            <w:hideMark/>
          </w:tcPr>
          <w:p w14:paraId="32C4191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roofErr w:type="spellStart"/>
            <w:r w:rsidRPr="008B0D0C">
              <w:rPr>
                <w:rFonts w:ascii="Arial" w:eastAsia="Times New Roman" w:hAnsi="Arial" w:cs="Arial"/>
                <w:color w:val="000000"/>
                <w:sz w:val="28"/>
                <w:szCs w:val="28"/>
                <w:lang w:val="el-GR" w:eastAsia="el-GR"/>
              </w:rPr>
              <w:t>Εxtension</w:t>
            </w:r>
            <w:proofErr w:type="spellEnd"/>
            <w:r w:rsidRPr="008B0D0C">
              <w:rPr>
                <w:rFonts w:ascii="Arial" w:eastAsia="Times New Roman" w:hAnsi="Arial" w:cs="Arial"/>
                <w:color w:val="000000"/>
                <w:sz w:val="28"/>
                <w:szCs w:val="28"/>
                <w:lang w:val="el-GR" w:eastAsia="el-GR"/>
              </w:rPr>
              <w:t xml:space="preserve"> </w:t>
            </w:r>
            <w:proofErr w:type="spellStart"/>
            <w:r w:rsidRPr="008B0D0C">
              <w:rPr>
                <w:rFonts w:ascii="Arial" w:eastAsia="Times New Roman" w:hAnsi="Arial" w:cs="Arial"/>
                <w:color w:val="000000"/>
                <w:sz w:val="28"/>
                <w:szCs w:val="28"/>
                <w:lang w:val="el-GR" w:eastAsia="el-GR"/>
              </w:rPr>
              <w:t>arm</w:t>
            </w:r>
            <w:proofErr w:type="spellEnd"/>
          </w:p>
        </w:tc>
        <w:tc>
          <w:tcPr>
            <w:tcW w:w="1476" w:type="dxa"/>
            <w:tcBorders>
              <w:top w:val="nil"/>
              <w:left w:val="nil"/>
              <w:bottom w:val="single" w:sz="4" w:space="0" w:color="auto"/>
              <w:right w:val="single" w:sz="4" w:space="0" w:color="auto"/>
            </w:tcBorders>
            <w:shd w:val="clear" w:color="auto" w:fill="auto"/>
            <w:noWrap/>
            <w:vAlign w:val="center"/>
            <w:hideMark/>
          </w:tcPr>
          <w:p w14:paraId="28035E9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244FF15D"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29EB4CF6"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07138574"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2E74549B"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2.3</w:t>
            </w:r>
          </w:p>
        </w:tc>
        <w:tc>
          <w:tcPr>
            <w:tcW w:w="7449" w:type="dxa"/>
            <w:tcBorders>
              <w:top w:val="nil"/>
              <w:left w:val="nil"/>
              <w:bottom w:val="single" w:sz="4" w:space="0" w:color="auto"/>
              <w:right w:val="single" w:sz="4" w:space="0" w:color="auto"/>
            </w:tcBorders>
            <w:shd w:val="clear" w:color="auto" w:fill="auto"/>
            <w:noWrap/>
            <w:vAlign w:val="center"/>
            <w:hideMark/>
          </w:tcPr>
          <w:p w14:paraId="3FDE829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Τροφοδοτικό</w:t>
            </w:r>
          </w:p>
        </w:tc>
        <w:tc>
          <w:tcPr>
            <w:tcW w:w="1476" w:type="dxa"/>
            <w:tcBorders>
              <w:top w:val="nil"/>
              <w:left w:val="nil"/>
              <w:bottom w:val="single" w:sz="4" w:space="0" w:color="auto"/>
              <w:right w:val="single" w:sz="4" w:space="0" w:color="auto"/>
            </w:tcBorders>
            <w:shd w:val="clear" w:color="auto" w:fill="auto"/>
            <w:noWrap/>
            <w:vAlign w:val="center"/>
            <w:hideMark/>
          </w:tcPr>
          <w:p w14:paraId="5643E0B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510F034"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75DBA9F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088DE590"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12F3733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2.4</w:t>
            </w:r>
          </w:p>
        </w:tc>
        <w:tc>
          <w:tcPr>
            <w:tcW w:w="7449" w:type="dxa"/>
            <w:tcBorders>
              <w:top w:val="nil"/>
              <w:left w:val="nil"/>
              <w:bottom w:val="single" w:sz="4" w:space="0" w:color="auto"/>
              <w:right w:val="single" w:sz="4" w:space="0" w:color="auto"/>
            </w:tcBorders>
            <w:shd w:val="clear" w:color="auto" w:fill="auto"/>
            <w:noWrap/>
            <w:vAlign w:val="center"/>
            <w:hideMark/>
          </w:tcPr>
          <w:p w14:paraId="20977759"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Φωτιστικό LED </w:t>
            </w:r>
          </w:p>
        </w:tc>
        <w:tc>
          <w:tcPr>
            <w:tcW w:w="1476" w:type="dxa"/>
            <w:tcBorders>
              <w:top w:val="nil"/>
              <w:left w:val="nil"/>
              <w:bottom w:val="single" w:sz="4" w:space="0" w:color="auto"/>
              <w:right w:val="single" w:sz="4" w:space="0" w:color="auto"/>
            </w:tcBorders>
            <w:shd w:val="clear" w:color="auto" w:fill="auto"/>
            <w:noWrap/>
            <w:vAlign w:val="center"/>
            <w:hideMark/>
          </w:tcPr>
          <w:p w14:paraId="6DCA428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3684EC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53A1FDA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8B0D0C" w14:paraId="561FDF7D"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46AC87A0"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2.5</w:t>
            </w:r>
          </w:p>
        </w:tc>
        <w:tc>
          <w:tcPr>
            <w:tcW w:w="7449" w:type="dxa"/>
            <w:tcBorders>
              <w:top w:val="nil"/>
              <w:left w:val="nil"/>
              <w:bottom w:val="single" w:sz="4" w:space="0" w:color="auto"/>
              <w:right w:val="single" w:sz="4" w:space="0" w:color="auto"/>
            </w:tcBorders>
            <w:shd w:val="clear" w:color="auto" w:fill="auto"/>
            <w:noWrap/>
            <w:vAlign w:val="center"/>
            <w:hideMark/>
          </w:tcPr>
          <w:p w14:paraId="63DBD57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Κάλυμμα σκόνης</w:t>
            </w:r>
          </w:p>
        </w:tc>
        <w:tc>
          <w:tcPr>
            <w:tcW w:w="1476" w:type="dxa"/>
            <w:tcBorders>
              <w:top w:val="nil"/>
              <w:left w:val="nil"/>
              <w:bottom w:val="single" w:sz="4" w:space="0" w:color="auto"/>
              <w:right w:val="single" w:sz="4" w:space="0" w:color="auto"/>
            </w:tcBorders>
            <w:shd w:val="clear" w:color="auto" w:fill="auto"/>
            <w:noWrap/>
            <w:vAlign w:val="center"/>
            <w:hideMark/>
          </w:tcPr>
          <w:p w14:paraId="03986BD5"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096D6FB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4662C4A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8B0D0C" w:rsidRPr="008B0D0C" w14:paraId="07A50B5E"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E7E6E6"/>
            <w:noWrap/>
            <w:vAlign w:val="center"/>
            <w:hideMark/>
          </w:tcPr>
          <w:p w14:paraId="1FCD928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w:t>
            </w:r>
          </w:p>
        </w:tc>
        <w:tc>
          <w:tcPr>
            <w:tcW w:w="7449" w:type="dxa"/>
            <w:tcBorders>
              <w:top w:val="nil"/>
              <w:left w:val="nil"/>
              <w:bottom w:val="single" w:sz="4" w:space="0" w:color="auto"/>
              <w:right w:val="single" w:sz="4" w:space="0" w:color="auto"/>
            </w:tcBorders>
            <w:shd w:val="clear" w:color="000000" w:fill="E7E6E6"/>
            <w:noWrap/>
            <w:vAlign w:val="center"/>
            <w:hideMark/>
          </w:tcPr>
          <w:p w14:paraId="2C7C2AC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Οπτικοί φακοί</w:t>
            </w:r>
          </w:p>
        </w:tc>
        <w:tc>
          <w:tcPr>
            <w:tcW w:w="1476" w:type="dxa"/>
            <w:tcBorders>
              <w:top w:val="nil"/>
              <w:left w:val="nil"/>
              <w:bottom w:val="single" w:sz="4" w:space="0" w:color="auto"/>
              <w:right w:val="single" w:sz="4" w:space="0" w:color="auto"/>
            </w:tcBorders>
            <w:shd w:val="clear" w:color="000000" w:fill="E7E6E6"/>
            <w:noWrap/>
            <w:vAlign w:val="center"/>
            <w:hideMark/>
          </w:tcPr>
          <w:p w14:paraId="3280E76F" w14:textId="77777777" w:rsidR="008B0D0C" w:rsidRPr="008B0D0C" w:rsidRDefault="008B0D0C" w:rsidP="008B0D0C">
            <w:pPr>
              <w:spacing w:after="0" w:line="240" w:lineRule="auto"/>
              <w:jc w:val="center"/>
              <w:rPr>
                <w:rFonts w:ascii="Arial" w:eastAsia="Times New Roman" w:hAnsi="Arial" w:cs="Arial"/>
                <w:color w:val="FF0000"/>
                <w:sz w:val="28"/>
                <w:szCs w:val="28"/>
                <w:lang w:val="el-GR" w:eastAsia="el-GR"/>
              </w:rPr>
            </w:pPr>
            <w:r w:rsidRPr="008B0D0C">
              <w:rPr>
                <w:rFonts w:ascii="Arial" w:eastAsia="Times New Roman" w:hAnsi="Arial" w:cs="Arial"/>
                <w:color w:val="FF0000"/>
                <w:sz w:val="28"/>
                <w:szCs w:val="28"/>
                <w:lang w:val="el-GR" w:eastAsia="el-GR"/>
              </w:rPr>
              <w:t> </w:t>
            </w:r>
          </w:p>
        </w:tc>
        <w:tc>
          <w:tcPr>
            <w:tcW w:w="2068" w:type="dxa"/>
            <w:tcBorders>
              <w:top w:val="nil"/>
              <w:left w:val="nil"/>
              <w:bottom w:val="single" w:sz="4" w:space="0" w:color="auto"/>
              <w:right w:val="single" w:sz="4" w:space="0" w:color="auto"/>
            </w:tcBorders>
            <w:shd w:val="clear" w:color="000000" w:fill="E7E6E6"/>
            <w:noWrap/>
            <w:vAlign w:val="center"/>
            <w:hideMark/>
          </w:tcPr>
          <w:p w14:paraId="163B6571" w14:textId="77777777" w:rsidR="008B0D0C" w:rsidRPr="008B0D0C" w:rsidRDefault="008B0D0C" w:rsidP="008B0D0C">
            <w:pPr>
              <w:spacing w:after="0" w:line="240" w:lineRule="auto"/>
              <w:rPr>
                <w:rFonts w:ascii="Arial" w:eastAsia="Times New Roman" w:hAnsi="Arial" w:cs="Arial"/>
                <w:color w:val="FF0000"/>
                <w:sz w:val="28"/>
                <w:szCs w:val="28"/>
                <w:lang w:val="el-GR" w:eastAsia="el-GR"/>
              </w:rPr>
            </w:pPr>
            <w:r w:rsidRPr="008B0D0C">
              <w:rPr>
                <w:rFonts w:ascii="Arial" w:eastAsia="Times New Roman" w:hAnsi="Arial" w:cs="Arial"/>
                <w:color w:val="FF0000"/>
                <w:sz w:val="28"/>
                <w:szCs w:val="28"/>
                <w:lang w:val="el-GR" w:eastAsia="el-GR"/>
              </w:rPr>
              <w:t> </w:t>
            </w:r>
          </w:p>
        </w:tc>
        <w:tc>
          <w:tcPr>
            <w:tcW w:w="2835" w:type="dxa"/>
            <w:tcBorders>
              <w:top w:val="nil"/>
              <w:left w:val="nil"/>
              <w:bottom w:val="single" w:sz="4" w:space="0" w:color="auto"/>
              <w:right w:val="single" w:sz="4" w:space="0" w:color="auto"/>
            </w:tcBorders>
            <w:shd w:val="clear" w:color="000000" w:fill="E7E6E6"/>
            <w:noWrap/>
            <w:vAlign w:val="center"/>
            <w:hideMark/>
          </w:tcPr>
          <w:p w14:paraId="7FAF6AE7" w14:textId="77777777" w:rsidR="008B0D0C" w:rsidRPr="008B0D0C" w:rsidRDefault="008B0D0C" w:rsidP="008B0D0C">
            <w:pPr>
              <w:spacing w:after="0" w:line="240" w:lineRule="auto"/>
              <w:rPr>
                <w:rFonts w:ascii="Arial" w:eastAsia="Times New Roman" w:hAnsi="Arial" w:cs="Arial"/>
                <w:color w:val="FF0000"/>
                <w:sz w:val="28"/>
                <w:szCs w:val="28"/>
                <w:lang w:val="el-GR" w:eastAsia="el-GR"/>
              </w:rPr>
            </w:pPr>
            <w:r w:rsidRPr="008B0D0C">
              <w:rPr>
                <w:rFonts w:ascii="Arial" w:eastAsia="Times New Roman" w:hAnsi="Arial" w:cs="Arial"/>
                <w:color w:val="FF0000"/>
                <w:sz w:val="28"/>
                <w:szCs w:val="28"/>
                <w:lang w:val="el-GR" w:eastAsia="el-GR"/>
              </w:rPr>
              <w:t> </w:t>
            </w:r>
          </w:p>
        </w:tc>
      </w:tr>
      <w:tr w:rsidR="00464D2B" w:rsidRPr="008B0D0C" w14:paraId="4AC66031"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61B1DAE8"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3.1</w:t>
            </w:r>
          </w:p>
        </w:tc>
        <w:tc>
          <w:tcPr>
            <w:tcW w:w="7449" w:type="dxa"/>
            <w:tcBorders>
              <w:top w:val="nil"/>
              <w:left w:val="nil"/>
              <w:bottom w:val="single" w:sz="4" w:space="0" w:color="auto"/>
              <w:right w:val="single" w:sz="4" w:space="0" w:color="auto"/>
            </w:tcBorders>
            <w:shd w:val="clear" w:color="auto" w:fill="auto"/>
            <w:noWrap/>
            <w:vAlign w:val="center"/>
            <w:hideMark/>
          </w:tcPr>
          <w:p w14:paraId="7F27D43D"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Φακός «Χ3» (P/N MTΟ003)</w:t>
            </w:r>
          </w:p>
        </w:tc>
        <w:tc>
          <w:tcPr>
            <w:tcW w:w="1476" w:type="dxa"/>
            <w:tcBorders>
              <w:top w:val="nil"/>
              <w:left w:val="nil"/>
              <w:bottom w:val="single" w:sz="4" w:space="0" w:color="auto"/>
              <w:right w:val="single" w:sz="4" w:space="0" w:color="auto"/>
            </w:tcBorders>
            <w:shd w:val="clear" w:color="auto" w:fill="auto"/>
            <w:noWrap/>
            <w:vAlign w:val="center"/>
            <w:hideMark/>
          </w:tcPr>
          <w:p w14:paraId="36061FD2"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2</w:t>
            </w:r>
          </w:p>
        </w:tc>
        <w:tc>
          <w:tcPr>
            <w:tcW w:w="2068" w:type="dxa"/>
            <w:tcBorders>
              <w:top w:val="nil"/>
              <w:left w:val="nil"/>
              <w:bottom w:val="single" w:sz="4" w:space="0" w:color="auto"/>
              <w:right w:val="single" w:sz="4" w:space="0" w:color="auto"/>
            </w:tcBorders>
            <w:shd w:val="clear" w:color="auto" w:fill="auto"/>
            <w:noWrap/>
            <w:vAlign w:val="center"/>
            <w:hideMark/>
          </w:tcPr>
          <w:p w14:paraId="23FF984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19F3B"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____________</w:t>
            </w:r>
          </w:p>
        </w:tc>
      </w:tr>
      <w:tr w:rsidR="00464D2B" w:rsidRPr="008B0D0C" w14:paraId="0E522528"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376515C3"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3.2</w:t>
            </w:r>
          </w:p>
        </w:tc>
        <w:tc>
          <w:tcPr>
            <w:tcW w:w="7449" w:type="dxa"/>
            <w:tcBorders>
              <w:top w:val="nil"/>
              <w:left w:val="nil"/>
              <w:bottom w:val="single" w:sz="4" w:space="0" w:color="auto"/>
              <w:right w:val="single" w:sz="4" w:space="0" w:color="auto"/>
            </w:tcBorders>
            <w:shd w:val="clear" w:color="auto" w:fill="auto"/>
            <w:noWrap/>
            <w:vAlign w:val="center"/>
            <w:hideMark/>
          </w:tcPr>
          <w:p w14:paraId="3C00AB23"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Φακός «Χ6» (P/N MTΟ006)</w:t>
            </w:r>
          </w:p>
        </w:tc>
        <w:tc>
          <w:tcPr>
            <w:tcW w:w="1476" w:type="dxa"/>
            <w:tcBorders>
              <w:top w:val="nil"/>
              <w:left w:val="nil"/>
              <w:bottom w:val="single" w:sz="4" w:space="0" w:color="auto"/>
              <w:right w:val="single" w:sz="4" w:space="0" w:color="auto"/>
            </w:tcBorders>
            <w:shd w:val="clear" w:color="auto" w:fill="auto"/>
            <w:noWrap/>
            <w:vAlign w:val="center"/>
            <w:hideMark/>
          </w:tcPr>
          <w:p w14:paraId="00B23AA1"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1</w:t>
            </w:r>
          </w:p>
        </w:tc>
        <w:tc>
          <w:tcPr>
            <w:tcW w:w="2068" w:type="dxa"/>
            <w:tcBorders>
              <w:top w:val="nil"/>
              <w:left w:val="nil"/>
              <w:bottom w:val="single" w:sz="4" w:space="0" w:color="auto"/>
              <w:right w:val="single" w:sz="4" w:space="0" w:color="auto"/>
            </w:tcBorders>
            <w:shd w:val="clear" w:color="auto" w:fill="auto"/>
            <w:noWrap/>
            <w:vAlign w:val="center"/>
            <w:hideMark/>
          </w:tcPr>
          <w:p w14:paraId="507FEEF4"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56FEF6E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464D2B" w:rsidRPr="005F56FE" w14:paraId="0423C726" w14:textId="77777777" w:rsidTr="00464D2B">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006815F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3.3</w:t>
            </w:r>
          </w:p>
        </w:tc>
        <w:tc>
          <w:tcPr>
            <w:tcW w:w="7449" w:type="dxa"/>
            <w:tcBorders>
              <w:top w:val="nil"/>
              <w:left w:val="nil"/>
              <w:bottom w:val="single" w:sz="4" w:space="0" w:color="auto"/>
              <w:right w:val="single" w:sz="4" w:space="0" w:color="auto"/>
            </w:tcBorders>
            <w:shd w:val="clear" w:color="auto" w:fill="auto"/>
            <w:noWrap/>
            <w:vAlign w:val="center"/>
            <w:hideMark/>
          </w:tcPr>
          <w:p w14:paraId="341FABE7"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Φακός «Χ10» (P/N MTΟ010)</w:t>
            </w:r>
          </w:p>
        </w:tc>
        <w:tc>
          <w:tcPr>
            <w:tcW w:w="1476" w:type="dxa"/>
            <w:tcBorders>
              <w:top w:val="nil"/>
              <w:left w:val="nil"/>
              <w:bottom w:val="single" w:sz="4" w:space="0" w:color="auto"/>
              <w:right w:val="single" w:sz="4" w:space="0" w:color="auto"/>
            </w:tcBorders>
            <w:shd w:val="clear" w:color="auto" w:fill="auto"/>
            <w:noWrap/>
            <w:vAlign w:val="center"/>
            <w:hideMark/>
          </w:tcPr>
          <w:p w14:paraId="3E128A78" w14:textId="13A88E98" w:rsidR="008B0D0C" w:rsidRPr="008B0D0C" w:rsidRDefault="005F56FE" w:rsidP="008B0D0C">
            <w:pPr>
              <w:spacing w:after="0" w:line="240" w:lineRule="auto"/>
              <w:jc w:val="center"/>
              <w:rPr>
                <w:rFonts w:ascii="Arial" w:eastAsia="Times New Roman" w:hAnsi="Arial" w:cs="Arial"/>
                <w:color w:val="000000"/>
                <w:sz w:val="28"/>
                <w:szCs w:val="28"/>
                <w:lang w:val="el-GR" w:eastAsia="el-GR"/>
              </w:rPr>
            </w:pPr>
            <w:r>
              <w:rPr>
                <w:rFonts w:ascii="Arial" w:eastAsia="Times New Roman" w:hAnsi="Arial" w:cs="Arial"/>
                <w:color w:val="000000"/>
                <w:sz w:val="28"/>
                <w:szCs w:val="28"/>
                <w:lang w:val="el-GR" w:eastAsia="el-GR"/>
              </w:rPr>
              <w:t>2</w:t>
            </w:r>
          </w:p>
        </w:tc>
        <w:tc>
          <w:tcPr>
            <w:tcW w:w="2068" w:type="dxa"/>
            <w:tcBorders>
              <w:top w:val="nil"/>
              <w:left w:val="nil"/>
              <w:bottom w:val="single" w:sz="4" w:space="0" w:color="auto"/>
              <w:right w:val="single" w:sz="4" w:space="0" w:color="auto"/>
            </w:tcBorders>
            <w:shd w:val="clear" w:color="auto" w:fill="auto"/>
            <w:noWrap/>
            <w:vAlign w:val="center"/>
            <w:hideMark/>
          </w:tcPr>
          <w:p w14:paraId="685705B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vMerge/>
            <w:tcBorders>
              <w:top w:val="nil"/>
              <w:left w:val="single" w:sz="4" w:space="0" w:color="auto"/>
              <w:bottom w:val="single" w:sz="4" w:space="0" w:color="000000"/>
              <w:right w:val="single" w:sz="4" w:space="0" w:color="auto"/>
            </w:tcBorders>
            <w:vAlign w:val="center"/>
            <w:hideMark/>
          </w:tcPr>
          <w:p w14:paraId="6D84364B"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p>
        </w:tc>
      </w:tr>
      <w:tr w:rsidR="008B0D0C" w:rsidRPr="005F56FE" w14:paraId="18011D07"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E7E6E6"/>
            <w:noWrap/>
            <w:vAlign w:val="center"/>
            <w:hideMark/>
          </w:tcPr>
          <w:p w14:paraId="6B9B9F7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4</w:t>
            </w:r>
          </w:p>
        </w:tc>
        <w:tc>
          <w:tcPr>
            <w:tcW w:w="7449" w:type="dxa"/>
            <w:tcBorders>
              <w:top w:val="nil"/>
              <w:left w:val="nil"/>
              <w:bottom w:val="single" w:sz="4" w:space="0" w:color="auto"/>
              <w:right w:val="single" w:sz="4" w:space="0" w:color="auto"/>
            </w:tcBorders>
            <w:shd w:val="clear" w:color="000000" w:fill="E7E6E6"/>
            <w:noWrap/>
            <w:vAlign w:val="center"/>
            <w:hideMark/>
          </w:tcPr>
          <w:p w14:paraId="4C42A8C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Λοιπά (Αναλυτική περιγραφή πχ. Μεταφορικά ) </w:t>
            </w:r>
          </w:p>
        </w:tc>
        <w:tc>
          <w:tcPr>
            <w:tcW w:w="1476" w:type="dxa"/>
            <w:tcBorders>
              <w:top w:val="nil"/>
              <w:left w:val="nil"/>
              <w:bottom w:val="single" w:sz="4" w:space="0" w:color="auto"/>
              <w:right w:val="single" w:sz="4" w:space="0" w:color="auto"/>
            </w:tcBorders>
            <w:shd w:val="clear" w:color="000000" w:fill="E7E6E6"/>
            <w:noWrap/>
            <w:vAlign w:val="center"/>
            <w:hideMark/>
          </w:tcPr>
          <w:p w14:paraId="3452760C"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068" w:type="dxa"/>
            <w:tcBorders>
              <w:top w:val="nil"/>
              <w:left w:val="nil"/>
              <w:bottom w:val="single" w:sz="4" w:space="0" w:color="auto"/>
              <w:right w:val="single" w:sz="4" w:space="0" w:color="auto"/>
            </w:tcBorders>
            <w:shd w:val="clear" w:color="000000" w:fill="E7E6E6"/>
            <w:noWrap/>
            <w:vAlign w:val="center"/>
            <w:hideMark/>
          </w:tcPr>
          <w:p w14:paraId="5A877F54"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tcBorders>
              <w:top w:val="nil"/>
              <w:left w:val="nil"/>
              <w:bottom w:val="single" w:sz="4" w:space="0" w:color="auto"/>
              <w:right w:val="single" w:sz="4" w:space="0" w:color="auto"/>
            </w:tcBorders>
            <w:shd w:val="clear" w:color="000000" w:fill="E7E6E6"/>
            <w:noWrap/>
            <w:vAlign w:val="center"/>
            <w:hideMark/>
          </w:tcPr>
          <w:p w14:paraId="1B2C929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8B0D0C" w:rsidRPr="005F56FE" w14:paraId="2E8D380C" w14:textId="77777777" w:rsidTr="00464D2B">
        <w:trPr>
          <w:trHeight w:val="600"/>
        </w:trPr>
        <w:tc>
          <w:tcPr>
            <w:tcW w:w="768" w:type="dxa"/>
            <w:tcBorders>
              <w:top w:val="nil"/>
              <w:left w:val="single" w:sz="4" w:space="0" w:color="auto"/>
              <w:bottom w:val="single" w:sz="4" w:space="0" w:color="auto"/>
              <w:right w:val="single" w:sz="4" w:space="0" w:color="auto"/>
            </w:tcBorders>
            <w:shd w:val="clear" w:color="000000" w:fill="FDFDFD"/>
            <w:noWrap/>
            <w:vAlign w:val="center"/>
            <w:hideMark/>
          </w:tcPr>
          <w:p w14:paraId="7DC34B6A"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7449" w:type="dxa"/>
            <w:tcBorders>
              <w:top w:val="nil"/>
              <w:left w:val="nil"/>
              <w:bottom w:val="single" w:sz="4" w:space="0" w:color="auto"/>
              <w:right w:val="single" w:sz="4" w:space="0" w:color="auto"/>
            </w:tcBorders>
            <w:shd w:val="clear" w:color="000000" w:fill="FDFDFD"/>
            <w:noWrap/>
            <w:vAlign w:val="center"/>
            <w:hideMark/>
          </w:tcPr>
          <w:p w14:paraId="4831125A"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1476" w:type="dxa"/>
            <w:tcBorders>
              <w:top w:val="nil"/>
              <w:left w:val="nil"/>
              <w:bottom w:val="single" w:sz="4" w:space="0" w:color="auto"/>
              <w:right w:val="single" w:sz="4" w:space="0" w:color="auto"/>
            </w:tcBorders>
            <w:shd w:val="clear" w:color="000000" w:fill="FDFDFD"/>
            <w:noWrap/>
            <w:vAlign w:val="center"/>
            <w:hideMark/>
          </w:tcPr>
          <w:p w14:paraId="1D99CF74"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068" w:type="dxa"/>
            <w:tcBorders>
              <w:top w:val="nil"/>
              <w:left w:val="nil"/>
              <w:bottom w:val="single" w:sz="4" w:space="0" w:color="auto"/>
              <w:right w:val="single" w:sz="4" w:space="0" w:color="auto"/>
            </w:tcBorders>
            <w:shd w:val="clear" w:color="000000" w:fill="FDFDFD"/>
            <w:noWrap/>
            <w:vAlign w:val="center"/>
            <w:hideMark/>
          </w:tcPr>
          <w:p w14:paraId="30B856EE"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tcBorders>
              <w:top w:val="nil"/>
              <w:left w:val="nil"/>
              <w:bottom w:val="single" w:sz="4" w:space="0" w:color="auto"/>
              <w:right w:val="single" w:sz="4" w:space="0" w:color="auto"/>
            </w:tcBorders>
            <w:shd w:val="clear" w:color="000000" w:fill="FDFDFD"/>
            <w:noWrap/>
            <w:vAlign w:val="center"/>
            <w:hideMark/>
          </w:tcPr>
          <w:p w14:paraId="2AEBAE5F"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464D2B" w:rsidRPr="005F56FE" w14:paraId="240BD396" w14:textId="77777777" w:rsidTr="00EA7106">
        <w:trPr>
          <w:trHeight w:val="600"/>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14:paraId="7AABED69"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7449" w:type="dxa"/>
            <w:tcBorders>
              <w:top w:val="nil"/>
              <w:left w:val="nil"/>
              <w:bottom w:val="single" w:sz="4" w:space="0" w:color="auto"/>
              <w:right w:val="single" w:sz="4" w:space="0" w:color="auto"/>
            </w:tcBorders>
            <w:shd w:val="clear" w:color="auto" w:fill="auto"/>
            <w:noWrap/>
            <w:vAlign w:val="center"/>
            <w:hideMark/>
          </w:tcPr>
          <w:p w14:paraId="30BFD92B"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1476" w:type="dxa"/>
            <w:tcBorders>
              <w:top w:val="nil"/>
              <w:left w:val="nil"/>
              <w:bottom w:val="single" w:sz="4" w:space="0" w:color="auto"/>
              <w:right w:val="single" w:sz="4" w:space="0" w:color="auto"/>
            </w:tcBorders>
            <w:shd w:val="clear" w:color="auto" w:fill="auto"/>
            <w:noWrap/>
            <w:vAlign w:val="center"/>
            <w:hideMark/>
          </w:tcPr>
          <w:p w14:paraId="4AFB228F" w14:textId="77777777" w:rsidR="008B0D0C" w:rsidRPr="008B0D0C" w:rsidRDefault="008B0D0C" w:rsidP="008B0D0C">
            <w:pPr>
              <w:spacing w:after="0" w:line="240" w:lineRule="auto"/>
              <w:jc w:val="center"/>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068" w:type="dxa"/>
            <w:tcBorders>
              <w:top w:val="nil"/>
              <w:left w:val="nil"/>
              <w:bottom w:val="single" w:sz="4" w:space="0" w:color="auto"/>
              <w:right w:val="single" w:sz="4" w:space="0" w:color="auto"/>
            </w:tcBorders>
            <w:shd w:val="clear" w:color="auto" w:fill="auto"/>
            <w:noWrap/>
            <w:vAlign w:val="center"/>
            <w:hideMark/>
          </w:tcPr>
          <w:p w14:paraId="1F699CEC"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c>
          <w:tcPr>
            <w:tcW w:w="2835" w:type="dxa"/>
            <w:tcBorders>
              <w:top w:val="nil"/>
              <w:left w:val="nil"/>
              <w:bottom w:val="single" w:sz="4" w:space="0" w:color="auto"/>
              <w:right w:val="single" w:sz="4" w:space="0" w:color="auto"/>
            </w:tcBorders>
            <w:shd w:val="clear" w:color="auto" w:fill="auto"/>
            <w:noWrap/>
            <w:vAlign w:val="center"/>
            <w:hideMark/>
          </w:tcPr>
          <w:p w14:paraId="31B5BC76"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8B0D0C" w:rsidRPr="005F56FE" w14:paraId="644C183E" w14:textId="77777777" w:rsidTr="00EA7106">
        <w:trPr>
          <w:trHeight w:val="567"/>
        </w:trPr>
        <w:tc>
          <w:tcPr>
            <w:tcW w:w="11761" w:type="dxa"/>
            <w:gridSpan w:val="4"/>
            <w:tcBorders>
              <w:top w:val="single" w:sz="4" w:space="0" w:color="auto"/>
              <w:left w:val="single" w:sz="4" w:space="0" w:color="auto"/>
              <w:bottom w:val="single" w:sz="4" w:space="0" w:color="auto"/>
              <w:right w:val="single" w:sz="4" w:space="0" w:color="auto"/>
            </w:tcBorders>
            <w:shd w:val="clear" w:color="000000" w:fill="E7E6E6"/>
            <w:vAlign w:val="center"/>
            <w:hideMark/>
          </w:tcPr>
          <w:p w14:paraId="74C0D75D" w14:textId="4B04F02B" w:rsidR="008B0D0C" w:rsidRPr="008B0D0C" w:rsidRDefault="008B0D0C" w:rsidP="008B0D0C">
            <w:pPr>
              <w:spacing w:after="0" w:line="240" w:lineRule="auto"/>
              <w:jc w:val="right"/>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lastRenderedPageBreak/>
              <w:t>Σ</w:t>
            </w:r>
            <w:r w:rsidR="00464D2B">
              <w:rPr>
                <w:rFonts w:ascii="Arial" w:eastAsia="Times New Roman" w:hAnsi="Arial" w:cs="Arial"/>
                <w:color w:val="000000"/>
                <w:sz w:val="28"/>
                <w:szCs w:val="28"/>
                <w:lang w:val="el-GR" w:eastAsia="el-GR"/>
              </w:rPr>
              <w:t xml:space="preserve">υνολικό τίμημα </w:t>
            </w:r>
            <w:r w:rsidRPr="008B0D0C">
              <w:rPr>
                <w:rFonts w:ascii="Arial" w:eastAsia="Times New Roman" w:hAnsi="Arial" w:cs="Arial"/>
                <w:color w:val="000000"/>
                <w:sz w:val="28"/>
                <w:szCs w:val="28"/>
                <w:lang w:val="el-GR" w:eastAsia="el-GR"/>
              </w:rPr>
              <w:t>σε ευρώ (€), μη συμπεριλαμβανομένου ΦΠΑ</w:t>
            </w:r>
          </w:p>
        </w:tc>
        <w:tc>
          <w:tcPr>
            <w:tcW w:w="28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512FBA1"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r w:rsidR="008B0D0C" w:rsidRPr="008B0D0C" w14:paraId="5C383C02" w14:textId="77777777" w:rsidTr="00464D2B">
        <w:trPr>
          <w:trHeight w:val="567"/>
        </w:trPr>
        <w:tc>
          <w:tcPr>
            <w:tcW w:w="8217" w:type="dxa"/>
            <w:gridSpan w:val="2"/>
            <w:tcBorders>
              <w:top w:val="single" w:sz="4" w:space="0" w:color="auto"/>
              <w:left w:val="single" w:sz="4" w:space="0" w:color="auto"/>
              <w:bottom w:val="single" w:sz="4" w:space="0" w:color="auto"/>
              <w:right w:val="nil"/>
            </w:tcBorders>
            <w:shd w:val="clear" w:color="000000" w:fill="E7E6E6"/>
            <w:noWrap/>
            <w:vAlign w:val="center"/>
            <w:hideMark/>
          </w:tcPr>
          <w:p w14:paraId="564AEAAC" w14:textId="77777777" w:rsidR="008B0D0C" w:rsidRPr="008B0D0C" w:rsidRDefault="008B0D0C" w:rsidP="008B0D0C">
            <w:pPr>
              <w:spacing w:after="0" w:line="240" w:lineRule="auto"/>
              <w:jc w:val="right"/>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xml:space="preserve">Συνολικό τίμημα ολογράφως: </w:t>
            </w:r>
          </w:p>
        </w:tc>
        <w:tc>
          <w:tcPr>
            <w:tcW w:w="6379" w:type="dxa"/>
            <w:gridSpan w:val="3"/>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319B4C2" w14:textId="77777777" w:rsidR="008B0D0C" w:rsidRPr="008B0D0C" w:rsidRDefault="008B0D0C" w:rsidP="008B0D0C">
            <w:pPr>
              <w:spacing w:after="0" w:line="240" w:lineRule="auto"/>
              <w:rPr>
                <w:rFonts w:ascii="Arial" w:eastAsia="Times New Roman" w:hAnsi="Arial" w:cs="Arial"/>
                <w:color w:val="000000"/>
                <w:sz w:val="28"/>
                <w:szCs w:val="28"/>
                <w:lang w:val="el-GR" w:eastAsia="el-GR"/>
              </w:rPr>
            </w:pPr>
            <w:r w:rsidRPr="008B0D0C">
              <w:rPr>
                <w:rFonts w:ascii="Arial" w:eastAsia="Times New Roman" w:hAnsi="Arial" w:cs="Arial"/>
                <w:color w:val="000000"/>
                <w:sz w:val="28"/>
                <w:szCs w:val="28"/>
                <w:lang w:val="el-GR" w:eastAsia="el-GR"/>
              </w:rPr>
              <w:t> </w:t>
            </w:r>
          </w:p>
        </w:tc>
      </w:tr>
    </w:tbl>
    <w:p w14:paraId="7AE7AC31" w14:textId="77777777" w:rsidR="008B0D0C" w:rsidRDefault="008B0D0C" w:rsidP="008B0D0C">
      <w:pPr>
        <w:pStyle w:val="Default"/>
        <w:ind w:right="88"/>
        <w:rPr>
          <w:sz w:val="16"/>
          <w:szCs w:val="16"/>
          <w:lang w:val="el-GR"/>
        </w:rPr>
      </w:pPr>
    </w:p>
    <w:p w14:paraId="27B42EA6" w14:textId="1E8FA79C" w:rsidR="005B5963" w:rsidRPr="00EA7106" w:rsidRDefault="00FC02A0" w:rsidP="00EA7106">
      <w:pPr>
        <w:pStyle w:val="Default"/>
        <w:ind w:right="88"/>
        <w:rPr>
          <w:sz w:val="16"/>
          <w:szCs w:val="16"/>
          <w:lang w:val="el-GR"/>
        </w:rPr>
      </w:pPr>
      <w:r w:rsidRPr="00FC02A0">
        <w:rPr>
          <w:sz w:val="16"/>
          <w:szCs w:val="16"/>
          <w:lang w:val="el-GR"/>
        </w:rPr>
        <w:t>*</w:t>
      </w:r>
      <w:r w:rsidRPr="00FC02A0">
        <w:rPr>
          <w:lang w:val="el-GR"/>
        </w:rPr>
        <w:t xml:space="preserve"> </w:t>
      </w:r>
      <w:r w:rsidRPr="00FC02A0">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466E6F2B" w14:textId="77777777" w:rsidR="005B5963" w:rsidRPr="00180969" w:rsidRDefault="005B5963" w:rsidP="000521DD">
      <w:pPr>
        <w:pStyle w:val="Default"/>
        <w:ind w:left="3600"/>
        <w:jc w:val="center"/>
        <w:rPr>
          <w:b/>
          <w:bCs/>
          <w:szCs w:val="23"/>
          <w:lang w:val="el-GR"/>
        </w:rPr>
      </w:pPr>
    </w:p>
    <w:p w14:paraId="04F246A5" w14:textId="77777777" w:rsidR="00180969" w:rsidRPr="00180969" w:rsidRDefault="00180969" w:rsidP="00180969">
      <w:pPr>
        <w:spacing w:before="100" w:beforeAutospacing="1" w:after="100" w:afterAutospacing="1" w:line="240" w:lineRule="auto"/>
        <w:jc w:val="right"/>
        <w:rPr>
          <w:rFonts w:ascii="Times New Roman" w:eastAsia="Times New Roman" w:hAnsi="Times New Roman" w:cs="Times New Roman"/>
          <w:sz w:val="24"/>
          <w:szCs w:val="24"/>
          <w:lang w:val="el-GR" w:eastAsia="el-GR"/>
        </w:rPr>
      </w:pPr>
      <w:r w:rsidRPr="00180969">
        <w:rPr>
          <w:rFonts w:ascii="Times New Roman" w:eastAsia="Times New Roman" w:hAnsi="Times New Roman" w:cs="Times New Roman"/>
          <w:b/>
          <w:bCs/>
          <w:sz w:val="24"/>
          <w:szCs w:val="24"/>
          <w:lang w:val="el-GR" w:eastAsia="el-GR"/>
        </w:rPr>
        <w:t>Ημερομηνία:</w:t>
      </w:r>
      <w:r w:rsidRPr="00180969">
        <w:rPr>
          <w:rFonts w:ascii="Times New Roman" w:eastAsia="Times New Roman" w:hAnsi="Times New Roman" w:cs="Times New Roman"/>
          <w:sz w:val="24"/>
          <w:szCs w:val="24"/>
          <w:lang w:val="el-GR" w:eastAsia="el-GR"/>
        </w:rPr>
        <w:t xml:space="preserve"> ___________________</w:t>
      </w:r>
    </w:p>
    <w:p w14:paraId="1AC1DB10" w14:textId="77C6682B" w:rsidR="00180969" w:rsidRPr="00464D2B" w:rsidRDefault="00180969" w:rsidP="00464D2B">
      <w:pPr>
        <w:spacing w:before="100" w:beforeAutospacing="1" w:after="100" w:afterAutospacing="1" w:line="240" w:lineRule="auto"/>
        <w:jc w:val="right"/>
        <w:rPr>
          <w:rFonts w:ascii="Times New Roman" w:eastAsia="Times New Roman" w:hAnsi="Times New Roman" w:cs="Times New Roman"/>
          <w:sz w:val="24"/>
          <w:szCs w:val="24"/>
          <w:lang w:val="el-GR" w:eastAsia="el-GR"/>
        </w:rPr>
      </w:pPr>
      <w:r w:rsidRPr="00180969">
        <w:rPr>
          <w:rFonts w:ascii="Times New Roman" w:eastAsia="Times New Roman" w:hAnsi="Times New Roman" w:cs="Times New Roman"/>
          <w:b/>
          <w:bCs/>
          <w:sz w:val="24"/>
          <w:szCs w:val="24"/>
          <w:lang w:val="el-GR" w:eastAsia="el-GR"/>
        </w:rPr>
        <w:t xml:space="preserve">Υπογραφή / Σφραγίδα </w:t>
      </w:r>
      <w:proofErr w:type="spellStart"/>
      <w:r w:rsidRPr="00180969">
        <w:rPr>
          <w:rFonts w:ascii="Times New Roman" w:eastAsia="Times New Roman" w:hAnsi="Times New Roman" w:cs="Times New Roman"/>
          <w:b/>
          <w:bCs/>
          <w:sz w:val="24"/>
          <w:szCs w:val="24"/>
          <w:lang w:val="el-GR" w:eastAsia="el-GR"/>
        </w:rPr>
        <w:t>Παρόχου</w:t>
      </w:r>
      <w:proofErr w:type="spellEnd"/>
      <w:r w:rsidRPr="00180969">
        <w:rPr>
          <w:rFonts w:ascii="Times New Roman" w:eastAsia="Times New Roman" w:hAnsi="Times New Roman" w:cs="Times New Roman"/>
          <w:b/>
          <w:bCs/>
          <w:sz w:val="24"/>
          <w:szCs w:val="24"/>
          <w:lang w:val="el-GR" w:eastAsia="el-GR"/>
        </w:rPr>
        <w:t>:</w:t>
      </w:r>
      <w:r w:rsidRPr="00180969">
        <w:rPr>
          <w:rFonts w:ascii="Times New Roman" w:eastAsia="Times New Roman" w:hAnsi="Times New Roman" w:cs="Times New Roman"/>
          <w:sz w:val="24"/>
          <w:szCs w:val="24"/>
          <w:lang w:val="el-GR" w:eastAsia="el-GR"/>
        </w:rPr>
        <w:t xml:space="preserve"> ___________________</w:t>
      </w:r>
    </w:p>
    <w:p w14:paraId="19FDA538" w14:textId="77777777" w:rsidR="00180969" w:rsidRPr="00180969" w:rsidRDefault="00180969" w:rsidP="00180969">
      <w:pPr>
        <w:tabs>
          <w:tab w:val="center" w:pos="4320"/>
          <w:tab w:val="right" w:pos="8640"/>
        </w:tabs>
        <w:spacing w:after="0" w:line="240" w:lineRule="auto"/>
        <w:ind w:left="-851"/>
        <w:rPr>
          <w:rFonts w:ascii="Calibri" w:hAnsi="Calibri" w:cs="Calibri"/>
          <w:b/>
          <w:bCs/>
          <w:color w:val="000000"/>
          <w:sz w:val="18"/>
          <w:szCs w:val="18"/>
          <w:u w:val="single"/>
          <w:lang w:val="el-GR"/>
        </w:rPr>
      </w:pPr>
    </w:p>
    <w:p w14:paraId="32B815DC" w14:textId="77777777" w:rsidR="00180969" w:rsidRPr="00180969" w:rsidRDefault="00180969" w:rsidP="00464D2B">
      <w:pPr>
        <w:tabs>
          <w:tab w:val="center" w:pos="4320"/>
          <w:tab w:val="right" w:pos="8640"/>
        </w:tabs>
        <w:spacing w:after="0" w:line="240" w:lineRule="auto"/>
        <w:ind w:left="-426"/>
        <w:rPr>
          <w:rFonts w:ascii="Calibri" w:hAnsi="Calibri" w:cs="Calibri"/>
          <w:b/>
          <w:bCs/>
          <w:color w:val="000000"/>
          <w:sz w:val="18"/>
          <w:szCs w:val="18"/>
          <w:u w:val="single"/>
          <w:lang w:val="el-GR"/>
        </w:rPr>
      </w:pPr>
      <w:r w:rsidRPr="00180969">
        <w:rPr>
          <w:rFonts w:ascii="Calibri" w:hAnsi="Calibri" w:cs="Calibri"/>
          <w:b/>
          <w:bCs/>
          <w:color w:val="000000"/>
          <w:sz w:val="18"/>
          <w:szCs w:val="18"/>
          <w:u w:val="single"/>
          <w:lang w:val="el-GR"/>
        </w:rPr>
        <w:t xml:space="preserve">Γενικοί Όροι και Δηλώσεις Οικονομικής Προσφοράς: </w:t>
      </w:r>
    </w:p>
    <w:p w14:paraId="5B2B5B75" w14:textId="77777777" w:rsidR="00180969" w:rsidRPr="00180969" w:rsidRDefault="00180969" w:rsidP="00464D2B">
      <w:pPr>
        <w:tabs>
          <w:tab w:val="center" w:pos="4320"/>
          <w:tab w:val="right" w:pos="8640"/>
        </w:tabs>
        <w:spacing w:after="0" w:line="240" w:lineRule="auto"/>
        <w:ind w:left="-426"/>
        <w:rPr>
          <w:rFonts w:ascii="Calibri" w:hAnsi="Calibri" w:cs="Calibri"/>
          <w:color w:val="000000"/>
          <w:sz w:val="18"/>
          <w:szCs w:val="18"/>
          <w:lang w:val="el-GR"/>
        </w:rPr>
      </w:pPr>
    </w:p>
    <w:p w14:paraId="19F8342E" w14:textId="77777777" w:rsidR="0018096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FE3B35">
        <w:rPr>
          <w:rFonts w:ascii="Calibri" w:hAnsi="Calibri" w:cs="Calibri"/>
          <w:color w:val="000000"/>
          <w:sz w:val="18"/>
          <w:szCs w:val="18"/>
        </w:rPr>
        <w:t xml:space="preserve">Η προσφορά περιλαμβάνει όλα τα απαιτούμενα πιστοποιητικά, άδειες και εγκρίσεις τύπου </w:t>
      </w:r>
    </w:p>
    <w:p w14:paraId="61F67F42"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FE3B35">
        <w:rPr>
          <w:rFonts w:ascii="Calibri" w:hAnsi="Calibri" w:cs="Calibri"/>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r w:rsidRPr="00056989">
        <w:rPr>
          <w:rFonts w:ascii="Calibri" w:hAnsi="Calibri" w:cs="Calibri"/>
          <w:color w:val="000000"/>
          <w:sz w:val="18"/>
          <w:szCs w:val="18"/>
        </w:rPr>
        <w:t>.</w:t>
      </w:r>
    </w:p>
    <w:p w14:paraId="7B227413"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Χρόνος παράδοσης: …………………………………………………….</w:t>
      </w:r>
    </w:p>
    <w:p w14:paraId="73CC00D9" w14:textId="5A6B6DD6" w:rsidR="0018096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4F8A6C75" w14:textId="18CB86BD" w:rsidR="00BD09FC" w:rsidRDefault="00BD09FC" w:rsidP="00464D2B">
      <w:pPr>
        <w:pStyle w:val="ListParagraph"/>
        <w:numPr>
          <w:ilvl w:val="0"/>
          <w:numId w:val="4"/>
        </w:numPr>
        <w:ind w:left="-426" w:hanging="141"/>
        <w:rPr>
          <w:rFonts w:ascii="Calibri" w:hAnsi="Calibri" w:cs="Calibri"/>
          <w:color w:val="000000"/>
          <w:sz w:val="18"/>
          <w:szCs w:val="18"/>
        </w:rPr>
      </w:pPr>
      <w:r w:rsidRPr="00BD09FC">
        <w:rPr>
          <w:rFonts w:ascii="Calibri" w:hAnsi="Calibri" w:cs="Calibri"/>
          <w:color w:val="000000"/>
          <w:sz w:val="18"/>
          <w:szCs w:val="18"/>
        </w:rPr>
        <w:t>Για συμβάσεις</w:t>
      </w:r>
      <w:r w:rsidR="00EA7106" w:rsidRPr="00EA7106">
        <w:rPr>
          <w:rFonts w:ascii="Calibri" w:hAnsi="Calibri" w:cs="Calibri"/>
          <w:color w:val="000000"/>
          <w:sz w:val="18"/>
          <w:szCs w:val="18"/>
        </w:rPr>
        <w:t xml:space="preserve"> </w:t>
      </w:r>
      <w:r w:rsidR="00EA7106">
        <w:rPr>
          <w:rFonts w:ascii="Calibri" w:hAnsi="Calibri" w:cs="Calibri"/>
          <w:color w:val="000000"/>
          <w:sz w:val="18"/>
          <w:szCs w:val="18"/>
        </w:rPr>
        <w:t>–</w:t>
      </w:r>
      <w:r w:rsidR="00EA7106" w:rsidRPr="00EA7106">
        <w:rPr>
          <w:rFonts w:ascii="Calibri" w:hAnsi="Calibri" w:cs="Calibri"/>
          <w:color w:val="000000"/>
          <w:sz w:val="18"/>
          <w:szCs w:val="18"/>
        </w:rPr>
        <w:t xml:space="preserve"> </w:t>
      </w:r>
      <w:r w:rsidR="00EA7106">
        <w:rPr>
          <w:rFonts w:ascii="Calibri" w:hAnsi="Calibri" w:cs="Calibri"/>
          <w:color w:val="000000"/>
          <w:sz w:val="18"/>
          <w:szCs w:val="18"/>
        </w:rPr>
        <w:t>Εντολές Αγοράς</w:t>
      </w:r>
      <w:r w:rsidRPr="00BD09FC">
        <w:rPr>
          <w:rFonts w:ascii="Calibri" w:hAnsi="Calibri" w:cs="Calibri"/>
          <w:color w:val="000000"/>
          <w:sz w:val="18"/>
          <w:szCs w:val="18"/>
        </w:rPr>
        <w:t xml:space="preserve"> εκτιμώμενης αξίας άνω των χιλίων ευρώ (1.000 €), επιβάλλεται η προβλεπόμενη από τον Ν. 4412/2016 νόμιμη κράτηση ύψους μηδέν κόμμα ένα τοις εκατό (0,1%).</w:t>
      </w:r>
    </w:p>
    <w:p w14:paraId="6E5682B8" w14:textId="22B82176" w:rsidR="00180969" w:rsidRPr="00180969" w:rsidRDefault="00180969" w:rsidP="00464D2B">
      <w:pPr>
        <w:pStyle w:val="ListParagraph"/>
        <w:numPr>
          <w:ilvl w:val="0"/>
          <w:numId w:val="4"/>
        </w:numPr>
        <w:ind w:left="-426" w:hanging="141"/>
        <w:rPr>
          <w:rFonts w:ascii="Calibri" w:hAnsi="Calibri" w:cs="Calibri"/>
          <w:color w:val="000000"/>
          <w:sz w:val="18"/>
          <w:szCs w:val="18"/>
        </w:rPr>
      </w:pPr>
      <w:r w:rsidRPr="00180969">
        <w:rPr>
          <w:rFonts w:ascii="Calibri" w:hAnsi="Calibri" w:cs="Calibri"/>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w:t>
      </w:r>
      <w:r w:rsidR="00464D2B">
        <w:rPr>
          <w:rFonts w:ascii="Calibri" w:hAnsi="Calibri" w:cs="Calibri"/>
          <w:color w:val="000000"/>
          <w:sz w:val="18"/>
          <w:szCs w:val="18"/>
        </w:rPr>
        <w:t xml:space="preserve"> </w:t>
      </w:r>
      <w:r w:rsidRPr="00180969">
        <w:rPr>
          <w:rFonts w:ascii="Calibri" w:hAnsi="Calibri" w:cs="Calibri"/>
          <w:color w:val="000000"/>
          <w:sz w:val="18"/>
          <w:szCs w:val="18"/>
        </w:rPr>
        <w:t>…………………………………………………</w:t>
      </w:r>
    </w:p>
    <w:p w14:paraId="74498016"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42C3C48D" w14:textId="77777777" w:rsidR="00180969" w:rsidRPr="00056989" w:rsidRDefault="00180969" w:rsidP="00464D2B">
      <w:pPr>
        <w:pStyle w:val="ListParagraph"/>
        <w:numPr>
          <w:ilvl w:val="0"/>
          <w:numId w:val="4"/>
        </w:numPr>
        <w:tabs>
          <w:tab w:val="center" w:pos="4320"/>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Στο προσφερόμενο τίμημα δεν συμπεριλαμβάνεται ο αναλογών Φ.Π.Α.</w:t>
      </w:r>
    </w:p>
    <w:p w14:paraId="154D0104" w14:textId="77777777" w:rsidR="00464D2B" w:rsidRDefault="00180969" w:rsidP="00464D2B">
      <w:pPr>
        <w:pStyle w:val="ListParagraph"/>
        <w:numPr>
          <w:ilvl w:val="0"/>
          <w:numId w:val="4"/>
        </w:numPr>
        <w:tabs>
          <w:tab w:val="center" w:pos="-284"/>
          <w:tab w:val="right" w:pos="8640"/>
        </w:tabs>
        <w:spacing w:after="0" w:line="240" w:lineRule="auto"/>
        <w:ind w:left="-426" w:hanging="141"/>
        <w:rPr>
          <w:rFonts w:ascii="Calibri" w:hAnsi="Calibri" w:cs="Calibri"/>
          <w:color w:val="000000"/>
          <w:sz w:val="18"/>
          <w:szCs w:val="18"/>
        </w:rPr>
      </w:pPr>
      <w:r w:rsidRPr="00056989">
        <w:rPr>
          <w:rFonts w:ascii="Calibri" w:hAnsi="Calibri" w:cs="Calibri"/>
          <w:color w:val="000000"/>
          <w:sz w:val="18"/>
          <w:szCs w:val="18"/>
        </w:rPr>
        <w:t>Ο προσφέρων δηλώνει ότι στην οικονομική του προσφορά έχει συμπεριλάβει όλα τα απαιτούμενα εξαρτήματα, παρελκόμενα, υλικά και υπηρεσίες που είναι αναγκαία για την πλήρη, ασφαλή και άμεση λειτουργία του προσφερόμενου εξοπλισμού, ακόμη και αν αυτά δεν αναφέρονται ρητά στις τεχνικές προδιαγραφές ή στην παρούσα πρόσκληση. Η ευθύνη για την πληρότητα και τη λειτουργικότητα του εξοπλισμού βαρύνει αποκλειστικά τον προμηθευτή.</w:t>
      </w:r>
    </w:p>
    <w:p w14:paraId="32937928" w14:textId="3075955E" w:rsidR="00180969" w:rsidRPr="00464D2B" w:rsidRDefault="00180969" w:rsidP="00464D2B">
      <w:pPr>
        <w:pStyle w:val="ListParagraph"/>
        <w:numPr>
          <w:ilvl w:val="0"/>
          <w:numId w:val="4"/>
        </w:numPr>
        <w:tabs>
          <w:tab w:val="center" w:pos="-284"/>
          <w:tab w:val="right" w:pos="8640"/>
        </w:tabs>
        <w:spacing w:after="0" w:line="240" w:lineRule="auto"/>
        <w:ind w:left="-426" w:hanging="141"/>
        <w:rPr>
          <w:rFonts w:ascii="Calibri" w:hAnsi="Calibri" w:cs="Calibri"/>
          <w:color w:val="000000"/>
          <w:sz w:val="18"/>
          <w:szCs w:val="18"/>
        </w:rPr>
      </w:pPr>
      <w:r w:rsidRPr="00464D2B">
        <w:rPr>
          <w:rFonts w:ascii="Calibri" w:hAnsi="Calibri" w:cs="Calibri"/>
          <w:color w:val="000000"/>
          <w:sz w:val="18"/>
          <w:szCs w:val="18"/>
        </w:rPr>
        <w:t>Η προσφορά είναι πλήρως σύμφωνη με όλους τους όρους της Πρόσκλησης και τις τεχνικές προδιαγραφές</w:t>
      </w:r>
      <w:r w:rsidR="00464D2B">
        <w:rPr>
          <w:rFonts w:ascii="Calibri" w:hAnsi="Calibri" w:cs="Calibri"/>
          <w:color w:val="000000"/>
          <w:sz w:val="18"/>
          <w:szCs w:val="18"/>
        </w:rPr>
        <w:t xml:space="preserve"> αυτής</w:t>
      </w:r>
      <w:r w:rsidRPr="00464D2B">
        <w:rPr>
          <w:rFonts w:ascii="Calibri" w:hAnsi="Calibri" w:cs="Calibri"/>
          <w:color w:val="000000"/>
          <w:sz w:val="18"/>
          <w:szCs w:val="18"/>
        </w:rPr>
        <w:t>.</w:t>
      </w:r>
    </w:p>
    <w:p w14:paraId="1CEC6D6C" w14:textId="77777777" w:rsidR="00F042DF" w:rsidRPr="000521DD" w:rsidRDefault="00F042DF" w:rsidP="00464D2B">
      <w:pPr>
        <w:ind w:hanging="141"/>
        <w:rPr>
          <w:lang w:val="el-GR"/>
        </w:rPr>
      </w:pPr>
    </w:p>
    <w:sectPr w:rsidR="00F042DF" w:rsidRPr="000521DD" w:rsidSect="00464D2B">
      <w:headerReference w:type="default" r:id="rId8"/>
      <w:pgSz w:w="16838" w:h="11906" w:orient="landscape"/>
      <w:pgMar w:top="1800" w:right="144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A6B1" w14:textId="77777777" w:rsidR="008F0338" w:rsidRDefault="008F0338" w:rsidP="000521DD">
      <w:pPr>
        <w:spacing w:after="0" w:line="240" w:lineRule="auto"/>
      </w:pPr>
      <w:r>
        <w:separator/>
      </w:r>
    </w:p>
  </w:endnote>
  <w:endnote w:type="continuationSeparator" w:id="0">
    <w:p w14:paraId="11A9922B" w14:textId="77777777" w:rsidR="008F0338" w:rsidRDefault="008F0338"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06934" w14:textId="77777777" w:rsidR="008F0338" w:rsidRDefault="008F0338" w:rsidP="000521DD">
      <w:pPr>
        <w:spacing w:after="0" w:line="240" w:lineRule="auto"/>
      </w:pPr>
      <w:r>
        <w:separator/>
      </w:r>
    </w:p>
  </w:footnote>
  <w:footnote w:type="continuationSeparator" w:id="0">
    <w:p w14:paraId="1DC1D899" w14:textId="77777777" w:rsidR="008F0338" w:rsidRDefault="008F0338"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6CF" w14:textId="77777777" w:rsidR="00180969" w:rsidRPr="00180969"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b/>
        <w:sz w:val="32"/>
        <w:szCs w:val="32"/>
        <w:lang w:val="el-GR"/>
      </w:rPr>
    </w:pPr>
    <w:r w:rsidRPr="009B2928">
      <w:rPr>
        <w:sz w:val="32"/>
        <w:szCs w:val="32"/>
      </w:rPr>
      <w:object w:dxaOrig="870" w:dyaOrig="645" w14:anchorId="029A5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25pt" fillcolor="window">
          <v:imagedata r:id="rId1" o:title=""/>
        </v:shape>
        <o:OLEObject Type="Embed" ProgID="CDraw5" ShapeID="_x0000_i1025" DrawAspect="Content" ObjectID="_1839656265" r:id="rId2"/>
      </w:object>
    </w:r>
    <w:r w:rsidRPr="00180969">
      <w:rPr>
        <w:b/>
        <w:sz w:val="32"/>
        <w:szCs w:val="32"/>
        <w:lang w:val="el-GR"/>
      </w:rPr>
      <w:t xml:space="preserve">  ΕΛΛΗΝΙΚΗ ΑΕΡΟΠΟΡΙΚΗ ΒΙΟΜΗΧΑΝΙΑ Α.Ε.</w:t>
    </w:r>
  </w:p>
  <w:p w14:paraId="38EBF252" w14:textId="6B69B140" w:rsidR="00180969" w:rsidRPr="002C67CA" w:rsidRDefault="00180969" w:rsidP="00180969">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sz w:val="32"/>
        <w:szCs w:val="32"/>
        <w:lang w:val="el-GR"/>
      </w:rPr>
    </w:pPr>
    <w:r w:rsidRPr="002C67CA">
      <w:rPr>
        <w:sz w:val="32"/>
        <w:szCs w:val="32"/>
        <w:lang w:val="el-GR"/>
      </w:rPr>
      <w:t>«</w:t>
    </w:r>
    <w:r w:rsidRPr="002C67CA">
      <w:rPr>
        <w:lang w:val="el-GR"/>
      </w:rPr>
      <w:t xml:space="preserve"> </w:t>
    </w:r>
    <w:r w:rsidRPr="002C67CA">
      <w:rPr>
        <w:sz w:val="32"/>
        <w:szCs w:val="32"/>
        <w:lang w:val="el-GR"/>
      </w:rPr>
      <w:t xml:space="preserve">ΠΑΡΑΡΤΗΜΑ </w:t>
    </w:r>
    <w:r>
      <w:rPr>
        <w:sz w:val="32"/>
        <w:szCs w:val="32"/>
      </w:rPr>
      <w:t>A</w:t>
    </w:r>
    <w:r w:rsidRPr="002C67CA">
      <w:rPr>
        <w:sz w:val="32"/>
        <w:szCs w:val="32"/>
        <w:lang w:val="el-GR"/>
      </w:rPr>
      <w:t xml:space="preserve"> </w:t>
    </w:r>
    <w:r>
      <w:rPr>
        <w:sz w:val="32"/>
        <w:szCs w:val="32"/>
        <w:lang w:val="el-GR"/>
      </w:rPr>
      <w:t>ΥΠΟΔΕΙΓΜΑ ΟΙΚΟΝΟΜΙΚΗΣ ΠΡΟΣΦΟΡΑΣ</w:t>
    </w:r>
    <w:r w:rsidRPr="002C67CA">
      <w:rPr>
        <w:sz w:val="32"/>
        <w:szCs w:val="32"/>
        <w:lang w:val="el-GR"/>
      </w:rPr>
      <w:t>»</w:t>
    </w:r>
  </w:p>
  <w:p w14:paraId="4EBC0C94" w14:textId="234383C0" w:rsidR="00180969" w:rsidRPr="00EA7106" w:rsidRDefault="00180969" w:rsidP="00180969">
    <w:pPr>
      <w:pBdr>
        <w:top w:val="single" w:sz="4" w:space="1" w:color="auto"/>
        <w:left w:val="single" w:sz="4" w:space="4" w:color="auto"/>
        <w:bottom w:val="single" w:sz="4" w:space="1" w:color="auto"/>
        <w:right w:val="single" w:sz="4" w:space="4" w:color="auto"/>
      </w:pBdr>
      <w:shd w:val="pct15" w:color="auto" w:fill="FFFFFF"/>
      <w:jc w:val="center"/>
      <w:rPr>
        <w:sz w:val="16"/>
        <w:szCs w:val="16"/>
        <w:lang w:val="el-GR"/>
      </w:rPr>
    </w:pPr>
    <w:bookmarkStart w:id="0" w:name="_Hlk216083390"/>
    <w:r>
      <w:rPr>
        <w:sz w:val="16"/>
        <w:szCs w:val="16"/>
        <w:lang w:val="el-GR"/>
      </w:rPr>
      <w:t>ΠΥΠ</w:t>
    </w:r>
    <w:r w:rsidRPr="00180969">
      <w:rPr>
        <w:lang w:val="el-GR"/>
      </w:rPr>
      <w:t xml:space="preserve">: </w:t>
    </w:r>
    <w:r w:rsidRPr="00180969">
      <w:rPr>
        <w:sz w:val="16"/>
        <w:szCs w:val="16"/>
        <w:lang w:val="el-GR"/>
      </w:rPr>
      <w:t xml:space="preserve">ΠΡΟΜΗΘΕΙΑ </w:t>
    </w:r>
    <w:r w:rsidR="001F2946">
      <w:rPr>
        <w:sz w:val="16"/>
        <w:szCs w:val="16"/>
        <w:lang w:val="el-GR"/>
      </w:rPr>
      <w:t>ΜΙΚΡΟΣΚΟΠΙΩΝ ΚΑΙ ΣΥΝΑΦΟΥΣ ΕΞΟΠΛΙΣΜΟΥ</w:t>
    </w:r>
    <w:r w:rsidRPr="00180969">
      <w:rPr>
        <w:sz w:val="16"/>
        <w:szCs w:val="16"/>
        <w:lang w:val="el-GR"/>
      </w:rPr>
      <w:t xml:space="preserve">/ Αρ. </w:t>
    </w:r>
    <w:proofErr w:type="spellStart"/>
    <w:r w:rsidRPr="00180969">
      <w:rPr>
        <w:sz w:val="16"/>
        <w:szCs w:val="16"/>
        <w:lang w:val="el-GR"/>
      </w:rPr>
      <w:t>Πρ</w:t>
    </w:r>
    <w:proofErr w:type="spellEnd"/>
    <w:r w:rsidRPr="00180969">
      <w:rPr>
        <w:sz w:val="16"/>
        <w:szCs w:val="16"/>
        <w:lang w:val="el-GR"/>
      </w:rPr>
      <w:t>.: 5430-2026</w:t>
    </w:r>
    <w:r>
      <w:rPr>
        <w:sz w:val="16"/>
        <w:szCs w:val="16"/>
        <w:lang w:val="el-GR"/>
      </w:rPr>
      <w:t xml:space="preserve"> </w:t>
    </w:r>
    <w:r w:rsidRPr="00180969">
      <w:rPr>
        <w:sz w:val="16"/>
        <w:szCs w:val="16"/>
        <w:lang w:val="el-GR"/>
      </w:rPr>
      <w:t>-</w:t>
    </w:r>
    <w:bookmarkEnd w:id="0"/>
    <w:r w:rsidRPr="00180969">
      <w:rPr>
        <w:sz w:val="16"/>
        <w:szCs w:val="16"/>
        <w:lang w:val="el-GR"/>
      </w:rPr>
      <w:t xml:space="preserve"> </w:t>
    </w:r>
    <w:r w:rsidR="00BD09FC">
      <w:rPr>
        <w:sz w:val="16"/>
        <w:szCs w:val="16"/>
        <w:lang w:val="el-GR"/>
      </w:rPr>
      <w:t>04</w:t>
    </w:r>
    <w:r w:rsidRPr="00180969">
      <w:rPr>
        <w:sz w:val="16"/>
        <w:szCs w:val="16"/>
        <w:lang w:val="el-GR"/>
      </w:rPr>
      <w:t xml:space="preserve"> -</w:t>
    </w:r>
    <w:r w:rsidR="00BD09FC">
      <w:rPr>
        <w:sz w:val="16"/>
        <w:szCs w:val="16"/>
        <w:lang w:val="el-GR"/>
      </w:rPr>
      <w:t xml:space="preserve"> </w:t>
    </w:r>
    <w:r w:rsidR="00EA7106" w:rsidRPr="00EA7106">
      <w:rPr>
        <w:sz w:val="16"/>
        <w:szCs w:val="16"/>
        <w:lang w:val="el-GR"/>
      </w:rPr>
      <w:t>647</w:t>
    </w:r>
  </w:p>
  <w:p w14:paraId="332DB372" w14:textId="2E9E1BB9" w:rsidR="000521DD" w:rsidRPr="00180969" w:rsidRDefault="000521DD" w:rsidP="00180969">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211DE3"/>
    <w:multiLevelType w:val="hybridMultilevel"/>
    <w:tmpl w:val="34D42AD8"/>
    <w:lvl w:ilvl="0" w:tplc="11F8DBE4">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 w15:restartNumberingAfterBreak="0">
    <w:nsid w:val="34B2533E"/>
    <w:multiLevelType w:val="hybridMultilevel"/>
    <w:tmpl w:val="DD3CD71E"/>
    <w:lvl w:ilvl="0" w:tplc="ACCA737C">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 w15:restartNumberingAfterBreak="0">
    <w:nsid w:val="3D4A73BB"/>
    <w:multiLevelType w:val="hybridMultilevel"/>
    <w:tmpl w:val="2C181846"/>
    <w:lvl w:ilvl="0" w:tplc="37EE1AB0">
      <w:start w:val="1"/>
      <w:numFmt w:val="lowerLetter"/>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DD"/>
    <w:rsid w:val="000521DD"/>
    <w:rsid w:val="00067ADD"/>
    <w:rsid w:val="00075A07"/>
    <w:rsid w:val="00076695"/>
    <w:rsid w:val="00094B12"/>
    <w:rsid w:val="000E6F79"/>
    <w:rsid w:val="00107884"/>
    <w:rsid w:val="0012250B"/>
    <w:rsid w:val="001303C0"/>
    <w:rsid w:val="00132979"/>
    <w:rsid w:val="00180969"/>
    <w:rsid w:val="001C6E07"/>
    <w:rsid w:val="001D3E20"/>
    <w:rsid w:val="001E7A46"/>
    <w:rsid w:val="001F2946"/>
    <w:rsid w:val="00274197"/>
    <w:rsid w:val="002A6E3C"/>
    <w:rsid w:val="002B0CDE"/>
    <w:rsid w:val="002E22E2"/>
    <w:rsid w:val="002E6C5B"/>
    <w:rsid w:val="003232CF"/>
    <w:rsid w:val="00396D1E"/>
    <w:rsid w:val="003C1ED6"/>
    <w:rsid w:val="003D0115"/>
    <w:rsid w:val="0044191D"/>
    <w:rsid w:val="004633FA"/>
    <w:rsid w:val="00464D2B"/>
    <w:rsid w:val="004745B7"/>
    <w:rsid w:val="00524AAC"/>
    <w:rsid w:val="00534108"/>
    <w:rsid w:val="005823A8"/>
    <w:rsid w:val="005844CC"/>
    <w:rsid w:val="005B12C1"/>
    <w:rsid w:val="005B1DEB"/>
    <w:rsid w:val="005B5963"/>
    <w:rsid w:val="005D754F"/>
    <w:rsid w:val="005F56FE"/>
    <w:rsid w:val="00613737"/>
    <w:rsid w:val="006401FE"/>
    <w:rsid w:val="006A067D"/>
    <w:rsid w:val="006E7D9B"/>
    <w:rsid w:val="00707A36"/>
    <w:rsid w:val="0076475B"/>
    <w:rsid w:val="007A28D5"/>
    <w:rsid w:val="007E353F"/>
    <w:rsid w:val="00810C05"/>
    <w:rsid w:val="00824D67"/>
    <w:rsid w:val="00872090"/>
    <w:rsid w:val="008B0D0C"/>
    <w:rsid w:val="008F0338"/>
    <w:rsid w:val="008F672C"/>
    <w:rsid w:val="00957F3B"/>
    <w:rsid w:val="00960BD7"/>
    <w:rsid w:val="009952CD"/>
    <w:rsid w:val="009C7B73"/>
    <w:rsid w:val="009F74C3"/>
    <w:rsid w:val="00A06B0F"/>
    <w:rsid w:val="00A11590"/>
    <w:rsid w:val="00A839C9"/>
    <w:rsid w:val="00AD2882"/>
    <w:rsid w:val="00B24743"/>
    <w:rsid w:val="00BA2CE2"/>
    <w:rsid w:val="00BD09FC"/>
    <w:rsid w:val="00C0403A"/>
    <w:rsid w:val="00CA0BE6"/>
    <w:rsid w:val="00CA0D87"/>
    <w:rsid w:val="00CC5AC7"/>
    <w:rsid w:val="00CD07D3"/>
    <w:rsid w:val="00CF0DE3"/>
    <w:rsid w:val="00CF1878"/>
    <w:rsid w:val="00D432BB"/>
    <w:rsid w:val="00D5769E"/>
    <w:rsid w:val="00DF1E1A"/>
    <w:rsid w:val="00E057F8"/>
    <w:rsid w:val="00E268D1"/>
    <w:rsid w:val="00E57DB0"/>
    <w:rsid w:val="00E77FB5"/>
    <w:rsid w:val="00E826F9"/>
    <w:rsid w:val="00E82AF7"/>
    <w:rsid w:val="00E85921"/>
    <w:rsid w:val="00EA7106"/>
    <w:rsid w:val="00EC0482"/>
    <w:rsid w:val="00ED62C6"/>
    <w:rsid w:val="00F042DF"/>
    <w:rsid w:val="00F22220"/>
    <w:rsid w:val="00F34E5F"/>
    <w:rsid w:val="00F5681A"/>
    <w:rsid w:val="00F6088D"/>
    <w:rsid w:val="00F82A0F"/>
    <w:rsid w:val="00FC02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68CAB"/>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44CC"/>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5844CC"/>
    <w:rPr>
      <w:rFonts w:eastAsiaTheme="minorEastAsia"/>
      <w:lang w:eastAsia="el-GR"/>
    </w:rPr>
  </w:style>
  <w:style w:type="paragraph" w:styleId="Caption">
    <w:name w:val="caption"/>
    <w:basedOn w:val="Normal"/>
    <w:next w:val="Normal"/>
    <w:uiPriority w:val="35"/>
    <w:semiHidden/>
    <w:unhideWhenUsed/>
    <w:qFormat/>
    <w:rsid w:val="00180969"/>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180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38148">
      <w:bodyDiv w:val="1"/>
      <w:marLeft w:val="0"/>
      <w:marRight w:val="0"/>
      <w:marTop w:val="0"/>
      <w:marBottom w:val="0"/>
      <w:divBdr>
        <w:top w:val="none" w:sz="0" w:space="0" w:color="auto"/>
        <w:left w:val="none" w:sz="0" w:space="0" w:color="auto"/>
        <w:bottom w:val="none" w:sz="0" w:space="0" w:color="auto"/>
        <w:right w:val="none" w:sz="0" w:space="0" w:color="auto"/>
      </w:divBdr>
    </w:div>
    <w:div w:id="1091777360">
      <w:bodyDiv w:val="1"/>
      <w:marLeft w:val="0"/>
      <w:marRight w:val="0"/>
      <w:marTop w:val="0"/>
      <w:marBottom w:val="0"/>
      <w:divBdr>
        <w:top w:val="none" w:sz="0" w:space="0" w:color="auto"/>
        <w:left w:val="none" w:sz="0" w:space="0" w:color="auto"/>
        <w:bottom w:val="none" w:sz="0" w:space="0" w:color="auto"/>
        <w:right w:val="none" w:sz="0" w:space="0" w:color="auto"/>
      </w:divBdr>
    </w:div>
    <w:div w:id="18019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5214D-ACDB-4426-8D8D-32610D4D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2355</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PANAGIOTOPOULOS Athanasios</cp:lastModifiedBy>
  <cp:revision>2</cp:revision>
  <cp:lastPrinted>2026-04-27T08:48:00Z</cp:lastPrinted>
  <dcterms:created xsi:type="dcterms:W3CDTF">2026-05-07T07:51:00Z</dcterms:created>
  <dcterms:modified xsi:type="dcterms:W3CDTF">2026-05-07T07:51:00Z</dcterms:modified>
</cp:coreProperties>
</file>