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3F8C9" w14:textId="52AB0924" w:rsidR="002A18FF" w:rsidRDefault="005C0C2D" w:rsidP="006A2F52">
      <w:pPr>
        <w:jc w:val="center"/>
        <w:rPr>
          <w:lang w:val="el-GR"/>
        </w:rPr>
      </w:pPr>
      <w:r w:rsidRPr="002A18FF">
        <w:rPr>
          <w:i/>
          <w:lang w:val="el-GR"/>
        </w:rPr>
        <w:t>ΕΡΕΥΝΑ ΑΓΟΡΑΣ: Εξοπλισμός έργου ΗΑΙΤ | Επιτρέπονται προσφορές για μέρος ή το σύνολο των ειδών</w:t>
      </w:r>
    </w:p>
    <w:p w14:paraId="21AC8EB5" w14:textId="77777777" w:rsidR="001E0C6C" w:rsidRPr="003E23DB" w:rsidRDefault="005C0C2D">
      <w:pPr>
        <w:pStyle w:val="Heading2"/>
        <w:rPr>
          <w:rFonts w:ascii="Arial" w:hAnsi="Arial" w:cs="Arial"/>
          <w:lang w:val="el-GR"/>
        </w:rPr>
      </w:pPr>
      <w:r w:rsidRPr="003E23DB">
        <w:rPr>
          <w:rFonts w:ascii="Arial" w:hAnsi="Arial" w:cs="Arial"/>
          <w:lang w:val="el-GR"/>
        </w:rPr>
        <w:t>Στοιχεία Οικονομικού Φορέα</w:t>
      </w:r>
    </w:p>
    <w:p w14:paraId="73EB7F8E" w14:textId="77777777" w:rsidR="001E0C6C" w:rsidRPr="003E23DB" w:rsidRDefault="005C0C2D">
      <w:pPr>
        <w:rPr>
          <w:rFonts w:ascii="Arial" w:hAnsi="Arial" w:cs="Arial"/>
          <w:lang w:val="el-GR"/>
        </w:rPr>
      </w:pPr>
      <w:r w:rsidRPr="003E23DB">
        <w:rPr>
          <w:rFonts w:ascii="Arial" w:hAnsi="Arial" w:cs="Arial"/>
          <w:b/>
          <w:lang w:val="el-GR"/>
        </w:rPr>
        <w:t xml:space="preserve">Επωνυμία: </w:t>
      </w:r>
      <w:r w:rsidRPr="003E23DB">
        <w:rPr>
          <w:rFonts w:ascii="Arial" w:hAnsi="Arial" w:cs="Arial"/>
          <w:lang w:val="el-GR"/>
        </w:rPr>
        <w:t>____________________________________________________________________________________________________</w:t>
      </w:r>
    </w:p>
    <w:p w14:paraId="2C896791" w14:textId="77777777" w:rsidR="001E0C6C" w:rsidRPr="003E23DB" w:rsidRDefault="005C0C2D">
      <w:pPr>
        <w:rPr>
          <w:rFonts w:ascii="Arial" w:hAnsi="Arial" w:cs="Arial"/>
          <w:lang w:val="el-GR"/>
        </w:rPr>
      </w:pPr>
      <w:r w:rsidRPr="003E23DB">
        <w:rPr>
          <w:rFonts w:ascii="Arial" w:hAnsi="Arial" w:cs="Arial"/>
          <w:b/>
          <w:lang w:val="el-GR"/>
        </w:rPr>
        <w:t xml:space="preserve">Έδρα / Διεύθυνση: </w:t>
      </w:r>
      <w:r w:rsidRPr="003E23DB">
        <w:rPr>
          <w:rFonts w:ascii="Arial" w:hAnsi="Arial" w:cs="Arial"/>
          <w:lang w:val="el-GR"/>
        </w:rPr>
        <w:t>____________________________________________________________________________________________________</w:t>
      </w:r>
    </w:p>
    <w:p w14:paraId="2E56FE9E" w14:textId="77777777" w:rsidR="001E0C6C" w:rsidRPr="003E23DB" w:rsidRDefault="005C0C2D">
      <w:pPr>
        <w:rPr>
          <w:rFonts w:ascii="Arial" w:hAnsi="Arial" w:cs="Arial"/>
          <w:lang w:val="el-GR"/>
        </w:rPr>
      </w:pPr>
      <w:r w:rsidRPr="003E23DB">
        <w:rPr>
          <w:rFonts w:ascii="Arial" w:hAnsi="Arial" w:cs="Arial"/>
          <w:b/>
          <w:lang w:val="el-GR"/>
        </w:rPr>
        <w:t xml:space="preserve">Α.Φ.Μ.: </w:t>
      </w:r>
      <w:r w:rsidRPr="003E23DB">
        <w:rPr>
          <w:rFonts w:ascii="Arial" w:hAnsi="Arial" w:cs="Arial"/>
          <w:lang w:val="el-GR"/>
        </w:rPr>
        <w:t>____________________________</w:t>
      </w:r>
      <w:r w:rsidRPr="003E23DB">
        <w:rPr>
          <w:rFonts w:ascii="Arial" w:hAnsi="Arial" w:cs="Arial"/>
          <w:lang w:val="el-GR"/>
        </w:rPr>
        <w:t>________________________________________________________________________</w:t>
      </w:r>
    </w:p>
    <w:p w14:paraId="5A72BE2D" w14:textId="77777777" w:rsidR="001E0C6C" w:rsidRPr="003E23DB" w:rsidRDefault="005C0C2D">
      <w:pPr>
        <w:rPr>
          <w:rFonts w:ascii="Arial" w:hAnsi="Arial" w:cs="Arial"/>
          <w:lang w:val="el-GR"/>
        </w:rPr>
      </w:pPr>
      <w:r w:rsidRPr="003E23DB">
        <w:rPr>
          <w:rFonts w:ascii="Arial" w:hAnsi="Arial" w:cs="Arial"/>
          <w:b/>
          <w:lang w:val="el-GR"/>
        </w:rPr>
        <w:t xml:space="preserve">Τηλέφωνο / </w:t>
      </w:r>
      <w:r w:rsidRPr="003E23DB">
        <w:rPr>
          <w:rFonts w:ascii="Arial" w:hAnsi="Arial" w:cs="Arial"/>
          <w:b/>
        </w:rPr>
        <w:t>E</w:t>
      </w:r>
      <w:r w:rsidRPr="003E23DB">
        <w:rPr>
          <w:rFonts w:ascii="Arial" w:hAnsi="Arial" w:cs="Arial"/>
          <w:b/>
          <w:lang w:val="el-GR"/>
        </w:rPr>
        <w:t>-</w:t>
      </w:r>
      <w:r w:rsidRPr="003E23DB">
        <w:rPr>
          <w:rFonts w:ascii="Arial" w:hAnsi="Arial" w:cs="Arial"/>
          <w:b/>
        </w:rPr>
        <w:t>mail</w:t>
      </w:r>
      <w:r w:rsidRPr="003E23DB">
        <w:rPr>
          <w:rFonts w:ascii="Arial" w:hAnsi="Arial" w:cs="Arial"/>
          <w:b/>
          <w:lang w:val="el-GR"/>
        </w:rPr>
        <w:t xml:space="preserve">: </w:t>
      </w:r>
      <w:r w:rsidRPr="003E23DB">
        <w:rPr>
          <w:rFonts w:ascii="Arial" w:hAnsi="Arial" w:cs="Arial"/>
          <w:lang w:val="el-GR"/>
        </w:rPr>
        <w:t>____________________________________________________________________________________________________</w:t>
      </w:r>
    </w:p>
    <w:p w14:paraId="57B796BE" w14:textId="163E8055" w:rsidR="001E0C6C" w:rsidRPr="003E23DB" w:rsidRDefault="005C0C2D" w:rsidP="003E23DB">
      <w:pPr>
        <w:pStyle w:val="Heading2"/>
        <w:rPr>
          <w:rFonts w:ascii="Arial" w:hAnsi="Arial" w:cs="Arial"/>
          <w:lang w:val="el-GR"/>
        </w:rPr>
      </w:pPr>
      <w:r w:rsidRPr="003E23DB">
        <w:rPr>
          <w:rFonts w:ascii="Arial" w:hAnsi="Arial" w:cs="Arial"/>
          <w:lang w:val="el-GR"/>
        </w:rPr>
        <w:t>Πίνακας Οικονομικής Προσφοράς</w:t>
      </w:r>
    </w:p>
    <w:tbl>
      <w:tblPr>
        <w:tblStyle w:val="TableGrid"/>
        <w:tblW w:w="0" w:type="auto"/>
        <w:tblLayout w:type="fixed"/>
        <w:tblLook w:val="04A0" w:firstRow="1" w:lastRow="0" w:firstColumn="1" w:lastColumn="0" w:noHBand="0" w:noVBand="1"/>
      </w:tblPr>
      <w:tblGrid>
        <w:gridCol w:w="605"/>
        <w:gridCol w:w="6733"/>
        <w:gridCol w:w="1134"/>
        <w:gridCol w:w="2693"/>
        <w:gridCol w:w="1701"/>
        <w:gridCol w:w="1606"/>
      </w:tblGrid>
      <w:tr w:rsidR="001E0C6C" w:rsidRPr="003E23DB" w14:paraId="3220881B" w14:textId="77777777" w:rsidTr="003E23DB">
        <w:trPr>
          <w:cantSplit/>
          <w:tblHeader/>
        </w:trPr>
        <w:tc>
          <w:tcPr>
            <w:tcW w:w="605" w:type="dxa"/>
            <w:shd w:val="clear" w:color="auto" w:fill="DCE7F3"/>
            <w:vAlign w:val="center"/>
          </w:tcPr>
          <w:p w14:paraId="391EED09" w14:textId="77777777" w:rsidR="001E0C6C" w:rsidRPr="003E23DB" w:rsidRDefault="005C0C2D" w:rsidP="002A18FF">
            <w:pPr>
              <w:jc w:val="center"/>
              <w:rPr>
                <w:rFonts w:ascii="Arial" w:hAnsi="Arial" w:cs="Arial"/>
                <w:sz w:val="18"/>
                <w:szCs w:val="18"/>
              </w:rPr>
            </w:pPr>
            <w:r w:rsidRPr="003E23DB">
              <w:rPr>
                <w:rFonts w:ascii="Arial" w:hAnsi="Arial" w:cs="Arial"/>
                <w:b/>
                <w:color w:val="132E4B"/>
                <w:sz w:val="18"/>
                <w:szCs w:val="18"/>
              </w:rPr>
              <w:t>Α/Α</w:t>
            </w:r>
          </w:p>
        </w:tc>
        <w:tc>
          <w:tcPr>
            <w:tcW w:w="6733" w:type="dxa"/>
            <w:shd w:val="clear" w:color="auto" w:fill="DCE7F3"/>
            <w:vAlign w:val="center"/>
          </w:tcPr>
          <w:p w14:paraId="72784F54" w14:textId="77777777" w:rsidR="001E0C6C" w:rsidRPr="003E23DB" w:rsidRDefault="005C0C2D" w:rsidP="002A18FF">
            <w:pPr>
              <w:jc w:val="center"/>
              <w:rPr>
                <w:rFonts w:ascii="Arial" w:hAnsi="Arial" w:cs="Arial"/>
                <w:sz w:val="18"/>
                <w:szCs w:val="18"/>
              </w:rPr>
            </w:pPr>
            <w:proofErr w:type="spellStart"/>
            <w:r w:rsidRPr="003E23DB">
              <w:rPr>
                <w:rFonts w:ascii="Arial" w:hAnsi="Arial" w:cs="Arial"/>
                <w:b/>
                <w:color w:val="132E4B"/>
                <w:sz w:val="18"/>
                <w:szCs w:val="18"/>
              </w:rPr>
              <w:t>Περιγρ</w:t>
            </w:r>
            <w:proofErr w:type="spellEnd"/>
            <w:r w:rsidRPr="003E23DB">
              <w:rPr>
                <w:rFonts w:ascii="Arial" w:hAnsi="Arial" w:cs="Arial"/>
                <w:b/>
                <w:color w:val="132E4B"/>
                <w:sz w:val="18"/>
                <w:szCs w:val="18"/>
              </w:rPr>
              <w:t xml:space="preserve">αφή </w:t>
            </w:r>
            <w:proofErr w:type="spellStart"/>
            <w:r w:rsidRPr="003E23DB">
              <w:rPr>
                <w:rFonts w:ascii="Arial" w:hAnsi="Arial" w:cs="Arial"/>
                <w:b/>
                <w:color w:val="132E4B"/>
                <w:sz w:val="18"/>
                <w:szCs w:val="18"/>
              </w:rPr>
              <w:t>είδους</w:t>
            </w:r>
            <w:proofErr w:type="spellEnd"/>
          </w:p>
        </w:tc>
        <w:tc>
          <w:tcPr>
            <w:tcW w:w="1134" w:type="dxa"/>
            <w:shd w:val="clear" w:color="auto" w:fill="DCE7F3"/>
            <w:vAlign w:val="center"/>
          </w:tcPr>
          <w:p w14:paraId="0C883A49" w14:textId="77777777" w:rsidR="001E0C6C" w:rsidRPr="003E23DB" w:rsidRDefault="005C0C2D" w:rsidP="003E23DB">
            <w:pPr>
              <w:jc w:val="center"/>
              <w:rPr>
                <w:rFonts w:ascii="Arial" w:hAnsi="Arial" w:cs="Arial"/>
                <w:sz w:val="18"/>
                <w:szCs w:val="18"/>
              </w:rPr>
            </w:pPr>
            <w:proofErr w:type="spellStart"/>
            <w:r w:rsidRPr="003E23DB">
              <w:rPr>
                <w:rFonts w:ascii="Arial" w:hAnsi="Arial" w:cs="Arial"/>
                <w:b/>
                <w:color w:val="132E4B"/>
                <w:sz w:val="18"/>
                <w:szCs w:val="18"/>
              </w:rPr>
              <w:t>Ποσότητ</w:t>
            </w:r>
            <w:proofErr w:type="spellEnd"/>
            <w:r w:rsidRPr="003E23DB">
              <w:rPr>
                <w:rFonts w:ascii="Arial" w:hAnsi="Arial" w:cs="Arial"/>
                <w:b/>
                <w:color w:val="132E4B"/>
                <w:sz w:val="18"/>
                <w:szCs w:val="18"/>
              </w:rPr>
              <w:t>α ανα</w:t>
            </w:r>
            <w:proofErr w:type="spellStart"/>
            <w:r w:rsidRPr="003E23DB">
              <w:rPr>
                <w:rFonts w:ascii="Arial" w:hAnsi="Arial" w:cs="Arial"/>
                <w:b/>
                <w:color w:val="132E4B"/>
                <w:sz w:val="18"/>
                <w:szCs w:val="18"/>
              </w:rPr>
              <w:t>φοράς</w:t>
            </w:r>
            <w:proofErr w:type="spellEnd"/>
          </w:p>
        </w:tc>
        <w:tc>
          <w:tcPr>
            <w:tcW w:w="2693" w:type="dxa"/>
            <w:shd w:val="clear" w:color="auto" w:fill="DCE7F3"/>
            <w:vAlign w:val="center"/>
          </w:tcPr>
          <w:p w14:paraId="6130C43B" w14:textId="77777777" w:rsidR="001E0C6C" w:rsidRPr="003E23DB" w:rsidRDefault="005C0C2D" w:rsidP="002A18FF">
            <w:pPr>
              <w:jc w:val="center"/>
              <w:rPr>
                <w:rFonts w:ascii="Arial" w:hAnsi="Arial" w:cs="Arial"/>
                <w:sz w:val="18"/>
                <w:szCs w:val="18"/>
              </w:rPr>
            </w:pPr>
            <w:proofErr w:type="spellStart"/>
            <w:r w:rsidRPr="003E23DB">
              <w:rPr>
                <w:rFonts w:ascii="Arial" w:hAnsi="Arial" w:cs="Arial"/>
                <w:b/>
                <w:color w:val="132E4B"/>
                <w:sz w:val="18"/>
                <w:szCs w:val="18"/>
              </w:rPr>
              <w:t>Προσφερόμενο</w:t>
            </w:r>
            <w:proofErr w:type="spellEnd"/>
            <w:r w:rsidRPr="003E23DB">
              <w:rPr>
                <w:rFonts w:ascii="Arial" w:hAnsi="Arial" w:cs="Arial"/>
                <w:b/>
                <w:color w:val="132E4B"/>
                <w:sz w:val="18"/>
                <w:szCs w:val="18"/>
              </w:rPr>
              <w:t xml:space="preserve"> π</w:t>
            </w:r>
            <w:proofErr w:type="spellStart"/>
            <w:r w:rsidRPr="003E23DB">
              <w:rPr>
                <w:rFonts w:ascii="Arial" w:hAnsi="Arial" w:cs="Arial"/>
                <w:b/>
                <w:color w:val="132E4B"/>
                <w:sz w:val="18"/>
                <w:szCs w:val="18"/>
              </w:rPr>
              <w:t>ροϊόν</w:t>
            </w:r>
            <w:proofErr w:type="spellEnd"/>
            <w:r w:rsidRPr="003E23DB">
              <w:rPr>
                <w:rFonts w:ascii="Arial" w:hAnsi="Arial" w:cs="Arial"/>
                <w:b/>
                <w:color w:val="132E4B"/>
                <w:sz w:val="18"/>
                <w:szCs w:val="18"/>
              </w:rPr>
              <w:t xml:space="preserve"> / κατα</w:t>
            </w:r>
            <w:proofErr w:type="spellStart"/>
            <w:r w:rsidRPr="003E23DB">
              <w:rPr>
                <w:rFonts w:ascii="Arial" w:hAnsi="Arial" w:cs="Arial"/>
                <w:b/>
                <w:color w:val="132E4B"/>
                <w:sz w:val="18"/>
                <w:szCs w:val="18"/>
              </w:rPr>
              <w:t>σκευ</w:t>
            </w:r>
            <w:proofErr w:type="spellEnd"/>
            <w:r w:rsidRPr="003E23DB">
              <w:rPr>
                <w:rFonts w:ascii="Arial" w:hAnsi="Arial" w:cs="Arial"/>
                <w:b/>
                <w:color w:val="132E4B"/>
                <w:sz w:val="18"/>
                <w:szCs w:val="18"/>
              </w:rPr>
              <w:t xml:space="preserve">αστής – </w:t>
            </w:r>
            <w:proofErr w:type="spellStart"/>
            <w:r w:rsidRPr="003E23DB">
              <w:rPr>
                <w:rFonts w:ascii="Arial" w:hAnsi="Arial" w:cs="Arial"/>
                <w:b/>
                <w:color w:val="132E4B"/>
                <w:sz w:val="18"/>
                <w:szCs w:val="18"/>
              </w:rPr>
              <w:t>μοντέλο</w:t>
            </w:r>
            <w:proofErr w:type="spellEnd"/>
          </w:p>
        </w:tc>
        <w:tc>
          <w:tcPr>
            <w:tcW w:w="1701" w:type="dxa"/>
            <w:shd w:val="clear" w:color="auto" w:fill="DCE7F3"/>
            <w:vAlign w:val="center"/>
          </w:tcPr>
          <w:p w14:paraId="26E4F0BD" w14:textId="44FE638C" w:rsidR="001E0C6C" w:rsidRPr="003E23DB" w:rsidRDefault="005C0C2D" w:rsidP="002A18FF">
            <w:pPr>
              <w:jc w:val="center"/>
              <w:rPr>
                <w:rFonts w:ascii="Arial" w:hAnsi="Arial" w:cs="Arial"/>
                <w:sz w:val="18"/>
                <w:szCs w:val="18"/>
              </w:rPr>
            </w:pPr>
            <w:proofErr w:type="spellStart"/>
            <w:r w:rsidRPr="003E23DB">
              <w:rPr>
                <w:rFonts w:ascii="Arial" w:hAnsi="Arial" w:cs="Arial"/>
                <w:b/>
                <w:color w:val="132E4B"/>
                <w:sz w:val="18"/>
                <w:szCs w:val="18"/>
              </w:rPr>
              <w:t>Τιμή</w:t>
            </w:r>
            <w:proofErr w:type="spellEnd"/>
            <w:r w:rsidRPr="003E23DB">
              <w:rPr>
                <w:rFonts w:ascii="Arial" w:hAnsi="Arial" w:cs="Arial"/>
                <w:b/>
                <w:color w:val="132E4B"/>
                <w:sz w:val="18"/>
                <w:szCs w:val="18"/>
              </w:rPr>
              <w:t xml:space="preserve"> </w:t>
            </w:r>
            <w:proofErr w:type="spellStart"/>
            <w:r w:rsidRPr="003E23DB">
              <w:rPr>
                <w:rFonts w:ascii="Arial" w:hAnsi="Arial" w:cs="Arial"/>
                <w:b/>
                <w:color w:val="132E4B"/>
                <w:sz w:val="18"/>
                <w:szCs w:val="18"/>
              </w:rPr>
              <w:t>μονάδ</w:t>
            </w:r>
            <w:proofErr w:type="spellEnd"/>
            <w:r w:rsidRPr="003E23DB">
              <w:rPr>
                <w:rFonts w:ascii="Arial" w:hAnsi="Arial" w:cs="Arial"/>
                <w:b/>
                <w:color w:val="132E4B"/>
                <w:sz w:val="18"/>
                <w:szCs w:val="18"/>
              </w:rPr>
              <w:t xml:space="preserve">ας </w:t>
            </w:r>
            <w:r w:rsidR="002A18FF" w:rsidRPr="003E23DB">
              <w:rPr>
                <w:rFonts w:ascii="Arial" w:hAnsi="Arial" w:cs="Arial"/>
                <w:b/>
                <w:color w:val="132E4B"/>
                <w:sz w:val="18"/>
                <w:szCs w:val="18"/>
                <w:lang w:val="el-GR"/>
              </w:rPr>
              <w:t>άνευ</w:t>
            </w:r>
            <w:r w:rsidRPr="003E23DB">
              <w:rPr>
                <w:rFonts w:ascii="Arial" w:hAnsi="Arial" w:cs="Arial"/>
                <w:b/>
                <w:color w:val="132E4B"/>
                <w:sz w:val="18"/>
                <w:szCs w:val="18"/>
              </w:rPr>
              <w:t xml:space="preserve"> ΦΠΑ (€)</w:t>
            </w:r>
          </w:p>
        </w:tc>
        <w:tc>
          <w:tcPr>
            <w:tcW w:w="1606" w:type="dxa"/>
            <w:shd w:val="clear" w:color="auto" w:fill="DCE7F3"/>
            <w:vAlign w:val="center"/>
          </w:tcPr>
          <w:p w14:paraId="37F44C51" w14:textId="1CCE5387" w:rsidR="001E0C6C" w:rsidRPr="003E23DB" w:rsidRDefault="005C0C2D" w:rsidP="002A18FF">
            <w:pPr>
              <w:jc w:val="center"/>
              <w:rPr>
                <w:rFonts w:ascii="Arial" w:hAnsi="Arial" w:cs="Arial"/>
                <w:sz w:val="18"/>
                <w:szCs w:val="18"/>
              </w:rPr>
            </w:pPr>
            <w:proofErr w:type="spellStart"/>
            <w:r w:rsidRPr="003E23DB">
              <w:rPr>
                <w:rFonts w:ascii="Arial" w:hAnsi="Arial" w:cs="Arial"/>
                <w:b/>
                <w:color w:val="132E4B"/>
                <w:sz w:val="18"/>
                <w:szCs w:val="18"/>
              </w:rPr>
              <w:t>Σύνολο</w:t>
            </w:r>
            <w:proofErr w:type="spellEnd"/>
            <w:r w:rsidRPr="003E23DB">
              <w:rPr>
                <w:rFonts w:ascii="Arial" w:hAnsi="Arial" w:cs="Arial"/>
                <w:b/>
                <w:color w:val="132E4B"/>
                <w:sz w:val="18"/>
                <w:szCs w:val="18"/>
              </w:rPr>
              <w:t xml:space="preserve"> </w:t>
            </w:r>
            <w:r w:rsidR="002A18FF" w:rsidRPr="003E23DB">
              <w:rPr>
                <w:rFonts w:ascii="Arial" w:hAnsi="Arial" w:cs="Arial"/>
                <w:b/>
                <w:color w:val="132E4B"/>
                <w:sz w:val="18"/>
                <w:szCs w:val="18"/>
                <w:lang w:val="el-GR"/>
              </w:rPr>
              <w:t>άνευ</w:t>
            </w:r>
            <w:r w:rsidRPr="003E23DB">
              <w:rPr>
                <w:rFonts w:ascii="Arial" w:hAnsi="Arial" w:cs="Arial"/>
                <w:b/>
                <w:color w:val="132E4B"/>
                <w:sz w:val="18"/>
                <w:szCs w:val="18"/>
              </w:rPr>
              <w:t xml:space="preserve"> ΦΠΑ (€)</w:t>
            </w:r>
          </w:p>
        </w:tc>
      </w:tr>
      <w:tr w:rsidR="001E0C6C" w:rsidRPr="003E23DB" w14:paraId="66E30C97" w14:textId="77777777" w:rsidTr="003E23DB">
        <w:trPr>
          <w:cantSplit/>
        </w:trPr>
        <w:tc>
          <w:tcPr>
            <w:tcW w:w="605" w:type="dxa"/>
            <w:vAlign w:val="center"/>
          </w:tcPr>
          <w:p w14:paraId="251254FE" w14:textId="77777777" w:rsidR="001E0C6C" w:rsidRPr="003E23DB" w:rsidRDefault="005C0C2D">
            <w:pPr>
              <w:spacing w:after="40"/>
              <w:rPr>
                <w:rFonts w:ascii="Arial" w:hAnsi="Arial" w:cs="Arial"/>
                <w:sz w:val="18"/>
                <w:szCs w:val="18"/>
              </w:rPr>
            </w:pPr>
            <w:r w:rsidRPr="003E23DB">
              <w:rPr>
                <w:rFonts w:ascii="Arial" w:hAnsi="Arial" w:cs="Arial"/>
                <w:sz w:val="18"/>
                <w:szCs w:val="18"/>
              </w:rPr>
              <w:t>1</w:t>
            </w:r>
          </w:p>
        </w:tc>
        <w:tc>
          <w:tcPr>
            <w:tcW w:w="6733" w:type="dxa"/>
            <w:vAlign w:val="center"/>
          </w:tcPr>
          <w:p w14:paraId="4B535E4D" w14:textId="77777777" w:rsidR="001E0C6C" w:rsidRPr="003E23DB" w:rsidRDefault="005C0C2D">
            <w:pPr>
              <w:spacing w:after="40"/>
              <w:rPr>
                <w:rFonts w:ascii="Arial" w:hAnsi="Arial" w:cs="Arial"/>
                <w:sz w:val="18"/>
                <w:szCs w:val="18"/>
                <w:lang w:val="el-GR"/>
              </w:rPr>
            </w:pPr>
            <w:r w:rsidRPr="003E23DB">
              <w:rPr>
                <w:rFonts w:ascii="Arial" w:hAnsi="Arial" w:cs="Arial"/>
                <w:sz w:val="18"/>
                <w:szCs w:val="18"/>
              </w:rPr>
              <w:t>Gaussmeter</w:t>
            </w:r>
            <w:r w:rsidRPr="003E23DB">
              <w:rPr>
                <w:rFonts w:ascii="Arial" w:hAnsi="Arial" w:cs="Arial"/>
                <w:sz w:val="18"/>
                <w:szCs w:val="18"/>
                <w:lang w:val="el-GR"/>
              </w:rPr>
              <w:t xml:space="preserve"> (Μετρητής Μαγνητικών Πεδίων </w:t>
            </w:r>
            <w:r w:rsidRPr="003E23DB">
              <w:rPr>
                <w:rFonts w:ascii="Arial" w:hAnsi="Arial" w:cs="Arial"/>
                <w:sz w:val="18"/>
                <w:szCs w:val="18"/>
              </w:rPr>
              <w:t>AC</w:t>
            </w:r>
            <w:r w:rsidRPr="003E23DB">
              <w:rPr>
                <w:rFonts w:ascii="Arial" w:hAnsi="Arial" w:cs="Arial"/>
                <w:sz w:val="18"/>
                <w:szCs w:val="18"/>
                <w:lang w:val="el-GR"/>
              </w:rPr>
              <w:t>/</w:t>
            </w:r>
            <w:r w:rsidRPr="003E23DB">
              <w:rPr>
                <w:rFonts w:ascii="Arial" w:hAnsi="Arial" w:cs="Arial"/>
                <w:sz w:val="18"/>
                <w:szCs w:val="18"/>
              </w:rPr>
              <w:t>DC</w:t>
            </w:r>
            <w:r w:rsidRPr="003E23DB">
              <w:rPr>
                <w:rFonts w:ascii="Arial" w:hAnsi="Arial" w:cs="Arial"/>
                <w:sz w:val="18"/>
                <w:szCs w:val="18"/>
                <w:lang w:val="el-GR"/>
              </w:rPr>
              <w:t>)</w:t>
            </w:r>
          </w:p>
        </w:tc>
        <w:tc>
          <w:tcPr>
            <w:tcW w:w="1134" w:type="dxa"/>
            <w:vAlign w:val="center"/>
          </w:tcPr>
          <w:p w14:paraId="58559B7E"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vAlign w:val="center"/>
          </w:tcPr>
          <w:p w14:paraId="673B23B6"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62D5EF62"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444D5C84"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1357254B" w14:textId="77777777" w:rsidTr="003E23DB">
        <w:trPr>
          <w:cantSplit/>
        </w:trPr>
        <w:tc>
          <w:tcPr>
            <w:tcW w:w="605" w:type="dxa"/>
            <w:shd w:val="clear" w:color="auto" w:fill="F4F7FA"/>
            <w:vAlign w:val="center"/>
          </w:tcPr>
          <w:p w14:paraId="2F66F87D" w14:textId="77777777" w:rsidR="001E0C6C" w:rsidRPr="003E23DB" w:rsidRDefault="005C0C2D">
            <w:pPr>
              <w:spacing w:after="40"/>
              <w:rPr>
                <w:rFonts w:ascii="Arial" w:hAnsi="Arial" w:cs="Arial"/>
                <w:sz w:val="18"/>
                <w:szCs w:val="18"/>
              </w:rPr>
            </w:pPr>
            <w:r w:rsidRPr="003E23DB">
              <w:rPr>
                <w:rFonts w:ascii="Arial" w:hAnsi="Arial" w:cs="Arial"/>
                <w:sz w:val="18"/>
                <w:szCs w:val="18"/>
              </w:rPr>
              <w:t>2</w:t>
            </w:r>
          </w:p>
        </w:tc>
        <w:tc>
          <w:tcPr>
            <w:tcW w:w="6733" w:type="dxa"/>
            <w:shd w:val="clear" w:color="auto" w:fill="F4F7FA"/>
            <w:vAlign w:val="center"/>
          </w:tcPr>
          <w:p w14:paraId="1C57A203" w14:textId="77777777" w:rsidR="001E0C6C" w:rsidRPr="003E23DB" w:rsidRDefault="005C0C2D">
            <w:pPr>
              <w:spacing w:after="40"/>
              <w:rPr>
                <w:rFonts w:ascii="Arial" w:hAnsi="Arial" w:cs="Arial"/>
                <w:sz w:val="18"/>
                <w:szCs w:val="18"/>
              </w:rPr>
            </w:pPr>
            <w:r w:rsidRPr="003E23DB">
              <w:rPr>
                <w:rFonts w:ascii="Arial" w:hAnsi="Arial" w:cs="Arial"/>
                <w:sz w:val="18"/>
                <w:szCs w:val="18"/>
              </w:rPr>
              <w:t>Ultrasonic bath (Καθαριστής υπερήχων PS 20A - 3 Litre)</w:t>
            </w:r>
          </w:p>
        </w:tc>
        <w:tc>
          <w:tcPr>
            <w:tcW w:w="1134" w:type="dxa"/>
            <w:shd w:val="clear" w:color="auto" w:fill="F4F7FA"/>
            <w:vAlign w:val="center"/>
          </w:tcPr>
          <w:p w14:paraId="68EF1552"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shd w:val="clear" w:color="auto" w:fill="F4F7FA"/>
            <w:vAlign w:val="center"/>
          </w:tcPr>
          <w:p w14:paraId="3711C886"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40469F6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705F4E99"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1D97D832" w14:textId="77777777" w:rsidTr="003E23DB">
        <w:trPr>
          <w:cantSplit/>
        </w:trPr>
        <w:tc>
          <w:tcPr>
            <w:tcW w:w="605" w:type="dxa"/>
            <w:vAlign w:val="center"/>
          </w:tcPr>
          <w:p w14:paraId="113E5C55" w14:textId="77777777" w:rsidR="001E0C6C" w:rsidRPr="003E23DB" w:rsidRDefault="005C0C2D">
            <w:pPr>
              <w:spacing w:after="40"/>
              <w:rPr>
                <w:rFonts w:ascii="Arial" w:hAnsi="Arial" w:cs="Arial"/>
                <w:sz w:val="18"/>
                <w:szCs w:val="18"/>
              </w:rPr>
            </w:pPr>
            <w:r w:rsidRPr="003E23DB">
              <w:rPr>
                <w:rFonts w:ascii="Arial" w:hAnsi="Arial" w:cs="Arial"/>
                <w:sz w:val="18"/>
                <w:szCs w:val="18"/>
              </w:rPr>
              <w:t>3</w:t>
            </w:r>
          </w:p>
        </w:tc>
        <w:tc>
          <w:tcPr>
            <w:tcW w:w="6733" w:type="dxa"/>
            <w:vAlign w:val="center"/>
          </w:tcPr>
          <w:p w14:paraId="2068D131" w14:textId="77777777" w:rsidR="001E0C6C" w:rsidRPr="003E23DB" w:rsidRDefault="005C0C2D">
            <w:pPr>
              <w:spacing w:after="40"/>
              <w:rPr>
                <w:rFonts w:ascii="Arial" w:hAnsi="Arial" w:cs="Arial"/>
                <w:sz w:val="18"/>
                <w:szCs w:val="18"/>
              </w:rPr>
            </w:pPr>
            <w:r w:rsidRPr="003E23DB">
              <w:rPr>
                <w:rFonts w:ascii="Arial" w:hAnsi="Arial" w:cs="Arial"/>
                <w:sz w:val="18"/>
                <w:szCs w:val="18"/>
              </w:rPr>
              <w:t>Digital calipers FACOM - ΠΑΧΥΜΕΤΡΟ ΨΗΦΙΑΚΟ 150 MM</w:t>
            </w:r>
            <w:r w:rsidRPr="003E23DB">
              <w:rPr>
                <w:rFonts w:ascii="Arial" w:hAnsi="Arial" w:cs="Arial"/>
                <w:sz w:val="18"/>
                <w:szCs w:val="18"/>
              </w:rPr>
              <w:br/>
            </w:r>
          </w:p>
        </w:tc>
        <w:tc>
          <w:tcPr>
            <w:tcW w:w="1134" w:type="dxa"/>
            <w:vAlign w:val="center"/>
          </w:tcPr>
          <w:p w14:paraId="702E13FF"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vAlign w:val="center"/>
          </w:tcPr>
          <w:p w14:paraId="32C21D9E"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5BF6F32A"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2BDB7803"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6A3B3268" w14:textId="77777777" w:rsidTr="003E23DB">
        <w:trPr>
          <w:cantSplit/>
        </w:trPr>
        <w:tc>
          <w:tcPr>
            <w:tcW w:w="605" w:type="dxa"/>
            <w:shd w:val="clear" w:color="auto" w:fill="F4F7FA"/>
            <w:vAlign w:val="center"/>
          </w:tcPr>
          <w:p w14:paraId="654DA61E" w14:textId="77777777" w:rsidR="001E0C6C" w:rsidRPr="003E23DB" w:rsidRDefault="005C0C2D">
            <w:pPr>
              <w:spacing w:after="40"/>
              <w:rPr>
                <w:rFonts w:ascii="Arial" w:hAnsi="Arial" w:cs="Arial"/>
                <w:sz w:val="18"/>
                <w:szCs w:val="18"/>
              </w:rPr>
            </w:pPr>
            <w:r w:rsidRPr="003E23DB">
              <w:rPr>
                <w:rFonts w:ascii="Arial" w:hAnsi="Arial" w:cs="Arial"/>
                <w:sz w:val="18"/>
                <w:szCs w:val="18"/>
              </w:rPr>
              <w:t>4</w:t>
            </w:r>
          </w:p>
        </w:tc>
        <w:tc>
          <w:tcPr>
            <w:tcW w:w="6733" w:type="dxa"/>
            <w:shd w:val="clear" w:color="auto" w:fill="F4F7FA"/>
            <w:vAlign w:val="center"/>
          </w:tcPr>
          <w:p w14:paraId="6EEAB053" w14:textId="77777777" w:rsidR="001E0C6C" w:rsidRPr="003E23DB" w:rsidRDefault="005C0C2D">
            <w:pPr>
              <w:spacing w:after="40"/>
              <w:rPr>
                <w:rFonts w:ascii="Arial" w:hAnsi="Arial" w:cs="Arial"/>
                <w:sz w:val="18"/>
                <w:szCs w:val="18"/>
              </w:rPr>
            </w:pPr>
            <w:r w:rsidRPr="003E23DB">
              <w:rPr>
                <w:rFonts w:ascii="Arial" w:hAnsi="Arial" w:cs="Arial"/>
                <w:sz w:val="18"/>
                <w:szCs w:val="18"/>
              </w:rPr>
              <w:t>Torque wrench M27 200</w:t>
            </w:r>
            <w:proofErr w:type="gramStart"/>
            <w:r w:rsidRPr="003E23DB">
              <w:rPr>
                <w:rFonts w:ascii="Arial" w:hAnsi="Arial" w:cs="Arial"/>
                <w:sz w:val="18"/>
                <w:szCs w:val="18"/>
              </w:rPr>
              <w:t>NM  (</w:t>
            </w:r>
            <w:proofErr w:type="gramEnd"/>
            <w:r w:rsidRPr="003E23DB">
              <w:rPr>
                <w:rFonts w:ascii="Arial" w:hAnsi="Arial" w:cs="Arial"/>
                <w:sz w:val="18"/>
                <w:szCs w:val="18"/>
              </w:rPr>
              <w:t>Δυναμόκλειδο 1/2'' 40-200 Force)</w:t>
            </w:r>
          </w:p>
        </w:tc>
        <w:tc>
          <w:tcPr>
            <w:tcW w:w="1134" w:type="dxa"/>
            <w:shd w:val="clear" w:color="auto" w:fill="F4F7FA"/>
            <w:vAlign w:val="center"/>
          </w:tcPr>
          <w:p w14:paraId="3C7B61C7"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shd w:val="clear" w:color="auto" w:fill="F4F7FA"/>
            <w:vAlign w:val="center"/>
          </w:tcPr>
          <w:p w14:paraId="6462F26C"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42FAFEFD"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3214FD03"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30D3DB27" w14:textId="77777777" w:rsidTr="003E23DB">
        <w:trPr>
          <w:cantSplit/>
        </w:trPr>
        <w:tc>
          <w:tcPr>
            <w:tcW w:w="605" w:type="dxa"/>
            <w:vAlign w:val="center"/>
          </w:tcPr>
          <w:p w14:paraId="7C09A335" w14:textId="77777777" w:rsidR="001E0C6C" w:rsidRPr="003E23DB" w:rsidRDefault="005C0C2D">
            <w:pPr>
              <w:spacing w:after="40"/>
              <w:rPr>
                <w:rFonts w:ascii="Arial" w:hAnsi="Arial" w:cs="Arial"/>
                <w:sz w:val="18"/>
                <w:szCs w:val="18"/>
              </w:rPr>
            </w:pPr>
            <w:r w:rsidRPr="003E23DB">
              <w:rPr>
                <w:rFonts w:ascii="Arial" w:hAnsi="Arial" w:cs="Arial"/>
                <w:sz w:val="18"/>
                <w:szCs w:val="18"/>
              </w:rPr>
              <w:t>5</w:t>
            </w:r>
          </w:p>
        </w:tc>
        <w:tc>
          <w:tcPr>
            <w:tcW w:w="6733" w:type="dxa"/>
            <w:vAlign w:val="center"/>
          </w:tcPr>
          <w:p w14:paraId="18C729E2" w14:textId="77777777" w:rsidR="001E0C6C" w:rsidRPr="003E23DB" w:rsidRDefault="005C0C2D">
            <w:pPr>
              <w:spacing w:after="40"/>
              <w:rPr>
                <w:rFonts w:ascii="Arial" w:hAnsi="Arial" w:cs="Arial"/>
                <w:sz w:val="18"/>
                <w:szCs w:val="18"/>
              </w:rPr>
            </w:pPr>
            <w:r w:rsidRPr="003E23DB">
              <w:rPr>
                <w:rFonts w:ascii="Arial" w:hAnsi="Arial" w:cs="Arial"/>
                <w:sz w:val="18"/>
                <w:szCs w:val="18"/>
              </w:rPr>
              <w:t>Intercom-Walkie-talkies (set of 4)</w:t>
            </w:r>
          </w:p>
        </w:tc>
        <w:tc>
          <w:tcPr>
            <w:tcW w:w="1134" w:type="dxa"/>
            <w:vAlign w:val="center"/>
          </w:tcPr>
          <w:p w14:paraId="2B9E7FDF"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4</w:t>
            </w:r>
          </w:p>
        </w:tc>
        <w:tc>
          <w:tcPr>
            <w:tcW w:w="2693" w:type="dxa"/>
            <w:vAlign w:val="center"/>
          </w:tcPr>
          <w:p w14:paraId="7A9C4D66"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59523585"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41DC05B5"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275CFBE2" w14:textId="77777777" w:rsidTr="003E23DB">
        <w:trPr>
          <w:cantSplit/>
        </w:trPr>
        <w:tc>
          <w:tcPr>
            <w:tcW w:w="605" w:type="dxa"/>
            <w:shd w:val="clear" w:color="auto" w:fill="F4F7FA"/>
            <w:vAlign w:val="center"/>
          </w:tcPr>
          <w:p w14:paraId="4A8B3E4F" w14:textId="77777777" w:rsidR="001E0C6C" w:rsidRPr="003E23DB" w:rsidRDefault="005C0C2D">
            <w:pPr>
              <w:spacing w:after="40"/>
              <w:rPr>
                <w:rFonts w:ascii="Arial" w:hAnsi="Arial" w:cs="Arial"/>
                <w:sz w:val="18"/>
                <w:szCs w:val="18"/>
              </w:rPr>
            </w:pPr>
            <w:r w:rsidRPr="003E23DB">
              <w:rPr>
                <w:rFonts w:ascii="Arial" w:hAnsi="Arial" w:cs="Arial"/>
                <w:sz w:val="18"/>
                <w:szCs w:val="18"/>
              </w:rPr>
              <w:t>6</w:t>
            </w:r>
          </w:p>
        </w:tc>
        <w:tc>
          <w:tcPr>
            <w:tcW w:w="6733" w:type="dxa"/>
            <w:shd w:val="clear" w:color="auto" w:fill="F4F7FA"/>
            <w:vAlign w:val="center"/>
          </w:tcPr>
          <w:p w14:paraId="5AE2400E"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Battery </w:t>
            </w:r>
            <w:r w:rsidRPr="003E23DB">
              <w:rPr>
                <w:rFonts w:ascii="Arial" w:hAnsi="Arial" w:cs="Arial"/>
                <w:sz w:val="18"/>
                <w:szCs w:val="18"/>
              </w:rPr>
              <w:t xml:space="preserve">screwdriver </w:t>
            </w:r>
            <w:proofErr w:type="gramStart"/>
            <w:r w:rsidRPr="003E23DB">
              <w:rPr>
                <w:rFonts w:ascii="Arial" w:hAnsi="Arial" w:cs="Arial"/>
                <w:sz w:val="18"/>
                <w:szCs w:val="18"/>
              </w:rPr>
              <w:t>-  Σετ</w:t>
            </w:r>
            <w:proofErr w:type="gramEnd"/>
            <w:r w:rsidRPr="003E23DB">
              <w:rPr>
                <w:rFonts w:ascii="Arial" w:hAnsi="Arial" w:cs="Arial"/>
                <w:sz w:val="18"/>
                <w:szCs w:val="18"/>
              </w:rPr>
              <w:t xml:space="preserve"> Makita DDF482RFEB Δραπανοκατσάβιδο&amp; 2 Μπαταρίες 3.0Ah &amp; Φορτιστής &amp; Θήκη Μεταφοράς</w:t>
            </w:r>
          </w:p>
        </w:tc>
        <w:tc>
          <w:tcPr>
            <w:tcW w:w="1134" w:type="dxa"/>
            <w:shd w:val="clear" w:color="auto" w:fill="F4F7FA"/>
            <w:vAlign w:val="center"/>
          </w:tcPr>
          <w:p w14:paraId="34C02D62"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shd w:val="clear" w:color="auto" w:fill="F4F7FA"/>
            <w:vAlign w:val="center"/>
          </w:tcPr>
          <w:p w14:paraId="4B99C957"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65CDE60B"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26FF333A"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5E98F520" w14:textId="77777777" w:rsidTr="003E23DB">
        <w:trPr>
          <w:cantSplit/>
        </w:trPr>
        <w:tc>
          <w:tcPr>
            <w:tcW w:w="605" w:type="dxa"/>
            <w:vAlign w:val="center"/>
          </w:tcPr>
          <w:p w14:paraId="3537CF57" w14:textId="77777777" w:rsidR="001E0C6C" w:rsidRPr="003E23DB" w:rsidRDefault="005C0C2D">
            <w:pPr>
              <w:spacing w:after="40"/>
              <w:rPr>
                <w:rFonts w:ascii="Arial" w:hAnsi="Arial" w:cs="Arial"/>
                <w:sz w:val="18"/>
                <w:szCs w:val="18"/>
              </w:rPr>
            </w:pPr>
            <w:r w:rsidRPr="003E23DB">
              <w:rPr>
                <w:rFonts w:ascii="Arial" w:hAnsi="Arial" w:cs="Arial"/>
                <w:sz w:val="18"/>
                <w:szCs w:val="18"/>
              </w:rPr>
              <w:t>7</w:t>
            </w:r>
          </w:p>
        </w:tc>
        <w:tc>
          <w:tcPr>
            <w:tcW w:w="6733" w:type="dxa"/>
            <w:vAlign w:val="center"/>
          </w:tcPr>
          <w:p w14:paraId="391A05F6" w14:textId="77777777" w:rsidR="001E0C6C" w:rsidRPr="003E23DB" w:rsidRDefault="005C0C2D">
            <w:pPr>
              <w:spacing w:after="40"/>
              <w:rPr>
                <w:rFonts w:ascii="Arial" w:hAnsi="Arial" w:cs="Arial"/>
                <w:sz w:val="18"/>
                <w:szCs w:val="18"/>
                <w:lang w:val="el-GR"/>
              </w:rPr>
            </w:pPr>
            <w:r w:rsidRPr="003E23DB">
              <w:rPr>
                <w:rFonts w:ascii="Arial" w:hAnsi="Arial" w:cs="Arial"/>
                <w:sz w:val="18"/>
                <w:szCs w:val="18"/>
              </w:rPr>
              <w:t>RAIDER</w:t>
            </w:r>
            <w:r w:rsidRPr="003E23DB">
              <w:rPr>
                <w:rFonts w:ascii="Arial" w:hAnsi="Arial" w:cs="Arial"/>
                <w:sz w:val="18"/>
                <w:szCs w:val="18"/>
                <w:lang w:val="el-GR"/>
              </w:rPr>
              <w:t xml:space="preserve"> ΠΙΣΤΟΛΙ ΑΕΡΟΣ ΜΕ ΛΑΣΤΙΧΟ ΣΠΙΡΑΛ 5</w:t>
            </w:r>
            <w:r w:rsidRPr="003E23DB">
              <w:rPr>
                <w:rFonts w:ascii="Arial" w:hAnsi="Arial" w:cs="Arial"/>
                <w:sz w:val="18"/>
                <w:szCs w:val="18"/>
              </w:rPr>
              <w:t>m</w:t>
            </w:r>
            <w:r w:rsidRPr="003E23DB">
              <w:rPr>
                <w:rFonts w:ascii="Arial" w:hAnsi="Arial" w:cs="Arial"/>
                <w:sz w:val="18"/>
                <w:szCs w:val="18"/>
                <w:lang w:val="el-GR"/>
              </w:rPr>
              <w:t xml:space="preserve"> &amp; ΒΑΛΒΙΔΑ </w:t>
            </w:r>
            <w:r w:rsidRPr="003E23DB">
              <w:rPr>
                <w:rFonts w:ascii="Arial" w:hAnsi="Arial" w:cs="Arial"/>
                <w:sz w:val="18"/>
                <w:szCs w:val="18"/>
              </w:rPr>
              <w:t>RD</w:t>
            </w:r>
            <w:r w:rsidRPr="003E23DB">
              <w:rPr>
                <w:rFonts w:ascii="Arial" w:hAnsi="Arial" w:cs="Arial"/>
                <w:sz w:val="18"/>
                <w:szCs w:val="18"/>
                <w:lang w:val="el-GR"/>
              </w:rPr>
              <w:t>-</w:t>
            </w:r>
            <w:r w:rsidRPr="003E23DB">
              <w:rPr>
                <w:rFonts w:ascii="Arial" w:hAnsi="Arial" w:cs="Arial"/>
                <w:sz w:val="18"/>
                <w:szCs w:val="18"/>
              </w:rPr>
              <w:t>DG</w:t>
            </w:r>
            <w:r w:rsidRPr="003E23DB">
              <w:rPr>
                <w:rFonts w:ascii="Arial" w:hAnsi="Arial" w:cs="Arial"/>
                <w:sz w:val="18"/>
                <w:szCs w:val="18"/>
                <w:lang w:val="el-GR"/>
              </w:rPr>
              <w:t>03 089803</w:t>
            </w:r>
          </w:p>
        </w:tc>
        <w:tc>
          <w:tcPr>
            <w:tcW w:w="1134" w:type="dxa"/>
            <w:vAlign w:val="center"/>
          </w:tcPr>
          <w:p w14:paraId="3663818A"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vAlign w:val="center"/>
          </w:tcPr>
          <w:p w14:paraId="226D567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5799CF38"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42AF6A97"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w:t>
            </w:r>
            <w:r w:rsidRPr="003E23DB">
              <w:rPr>
                <w:rFonts w:ascii="Arial" w:hAnsi="Arial" w:cs="Arial"/>
                <w:sz w:val="18"/>
                <w:szCs w:val="18"/>
              </w:rPr>
              <w:t>___</w:t>
            </w:r>
          </w:p>
        </w:tc>
      </w:tr>
      <w:tr w:rsidR="001E0C6C" w:rsidRPr="003E23DB" w14:paraId="10489CC7" w14:textId="77777777" w:rsidTr="003E23DB">
        <w:trPr>
          <w:cantSplit/>
        </w:trPr>
        <w:tc>
          <w:tcPr>
            <w:tcW w:w="605" w:type="dxa"/>
            <w:shd w:val="clear" w:color="auto" w:fill="F4F7FA"/>
            <w:vAlign w:val="center"/>
          </w:tcPr>
          <w:p w14:paraId="2D00B766" w14:textId="77777777" w:rsidR="001E0C6C" w:rsidRPr="003E23DB" w:rsidRDefault="005C0C2D">
            <w:pPr>
              <w:spacing w:after="40"/>
              <w:rPr>
                <w:rFonts w:ascii="Arial" w:hAnsi="Arial" w:cs="Arial"/>
                <w:sz w:val="18"/>
                <w:szCs w:val="18"/>
              </w:rPr>
            </w:pPr>
            <w:r w:rsidRPr="003E23DB">
              <w:rPr>
                <w:rFonts w:ascii="Arial" w:hAnsi="Arial" w:cs="Arial"/>
                <w:sz w:val="18"/>
                <w:szCs w:val="18"/>
              </w:rPr>
              <w:t>8</w:t>
            </w:r>
          </w:p>
        </w:tc>
        <w:tc>
          <w:tcPr>
            <w:tcW w:w="6733" w:type="dxa"/>
            <w:shd w:val="clear" w:color="auto" w:fill="F4F7FA"/>
            <w:vAlign w:val="center"/>
          </w:tcPr>
          <w:p w14:paraId="0F8897AE" w14:textId="77777777" w:rsidR="001E0C6C" w:rsidRPr="003E23DB" w:rsidRDefault="005C0C2D">
            <w:pPr>
              <w:spacing w:after="40"/>
              <w:rPr>
                <w:rFonts w:ascii="Arial" w:hAnsi="Arial" w:cs="Arial"/>
                <w:sz w:val="18"/>
                <w:szCs w:val="18"/>
              </w:rPr>
            </w:pPr>
            <w:r w:rsidRPr="003E23DB">
              <w:rPr>
                <w:rFonts w:ascii="Arial" w:hAnsi="Arial" w:cs="Arial"/>
                <w:sz w:val="18"/>
                <w:szCs w:val="18"/>
              </w:rPr>
              <w:t>Αdjustable wrench twin set</w:t>
            </w:r>
          </w:p>
        </w:tc>
        <w:tc>
          <w:tcPr>
            <w:tcW w:w="1134" w:type="dxa"/>
            <w:shd w:val="clear" w:color="auto" w:fill="F4F7FA"/>
            <w:vAlign w:val="center"/>
          </w:tcPr>
          <w:p w14:paraId="062F969A"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shd w:val="clear" w:color="auto" w:fill="F4F7FA"/>
            <w:vAlign w:val="center"/>
          </w:tcPr>
          <w:p w14:paraId="6AB141B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2D34383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475E8607"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4F8FFE93" w14:textId="77777777" w:rsidTr="003E23DB">
        <w:trPr>
          <w:cantSplit/>
        </w:trPr>
        <w:tc>
          <w:tcPr>
            <w:tcW w:w="605" w:type="dxa"/>
            <w:vAlign w:val="center"/>
          </w:tcPr>
          <w:p w14:paraId="4CB336CA" w14:textId="77777777" w:rsidR="001E0C6C" w:rsidRPr="003E23DB" w:rsidRDefault="005C0C2D">
            <w:pPr>
              <w:spacing w:after="40"/>
              <w:rPr>
                <w:rFonts w:ascii="Arial" w:hAnsi="Arial" w:cs="Arial"/>
                <w:sz w:val="18"/>
                <w:szCs w:val="18"/>
              </w:rPr>
            </w:pPr>
            <w:r w:rsidRPr="003E23DB">
              <w:rPr>
                <w:rFonts w:ascii="Arial" w:hAnsi="Arial" w:cs="Arial"/>
                <w:sz w:val="18"/>
                <w:szCs w:val="18"/>
              </w:rPr>
              <w:t>9</w:t>
            </w:r>
          </w:p>
        </w:tc>
        <w:tc>
          <w:tcPr>
            <w:tcW w:w="6733" w:type="dxa"/>
            <w:vAlign w:val="center"/>
          </w:tcPr>
          <w:p w14:paraId="1249BB94"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Set of double ended ratchet wrenches </w:t>
            </w:r>
          </w:p>
        </w:tc>
        <w:tc>
          <w:tcPr>
            <w:tcW w:w="1134" w:type="dxa"/>
            <w:vAlign w:val="center"/>
          </w:tcPr>
          <w:p w14:paraId="31ADC83A"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vAlign w:val="center"/>
          </w:tcPr>
          <w:p w14:paraId="72E71A08"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26DE9141"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43773744"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1991052A" w14:textId="77777777" w:rsidTr="003E23DB">
        <w:trPr>
          <w:cantSplit/>
        </w:trPr>
        <w:tc>
          <w:tcPr>
            <w:tcW w:w="605" w:type="dxa"/>
            <w:shd w:val="clear" w:color="auto" w:fill="F4F7FA"/>
            <w:vAlign w:val="center"/>
          </w:tcPr>
          <w:p w14:paraId="62262332" w14:textId="77777777" w:rsidR="001E0C6C" w:rsidRPr="003E23DB" w:rsidRDefault="005C0C2D">
            <w:pPr>
              <w:spacing w:after="40"/>
              <w:rPr>
                <w:rFonts w:ascii="Arial" w:hAnsi="Arial" w:cs="Arial"/>
                <w:sz w:val="18"/>
                <w:szCs w:val="18"/>
              </w:rPr>
            </w:pPr>
            <w:r w:rsidRPr="003E23DB">
              <w:rPr>
                <w:rFonts w:ascii="Arial" w:hAnsi="Arial" w:cs="Arial"/>
                <w:sz w:val="18"/>
                <w:szCs w:val="18"/>
              </w:rPr>
              <w:t>10</w:t>
            </w:r>
          </w:p>
        </w:tc>
        <w:tc>
          <w:tcPr>
            <w:tcW w:w="6733" w:type="dxa"/>
            <w:shd w:val="clear" w:color="auto" w:fill="F4F7FA"/>
            <w:vAlign w:val="center"/>
          </w:tcPr>
          <w:p w14:paraId="6C210E2D"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Bow screw pin </w:t>
            </w:r>
            <w:proofErr w:type="gramStart"/>
            <w:r w:rsidRPr="003E23DB">
              <w:rPr>
                <w:rFonts w:ascii="Arial" w:hAnsi="Arial" w:cs="Arial"/>
                <w:sz w:val="18"/>
                <w:szCs w:val="18"/>
              </w:rPr>
              <w:t>shackles  &gt;</w:t>
            </w:r>
            <w:proofErr w:type="gramEnd"/>
            <w:r w:rsidRPr="003E23DB">
              <w:rPr>
                <w:rFonts w:ascii="Arial" w:hAnsi="Arial" w:cs="Arial"/>
                <w:sz w:val="18"/>
                <w:szCs w:val="18"/>
              </w:rPr>
              <w:t xml:space="preserve">=250 kg </w:t>
            </w:r>
          </w:p>
        </w:tc>
        <w:tc>
          <w:tcPr>
            <w:tcW w:w="1134" w:type="dxa"/>
            <w:shd w:val="clear" w:color="auto" w:fill="F4F7FA"/>
            <w:vAlign w:val="center"/>
          </w:tcPr>
          <w:p w14:paraId="4B29CC75"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8</w:t>
            </w:r>
          </w:p>
        </w:tc>
        <w:tc>
          <w:tcPr>
            <w:tcW w:w="2693" w:type="dxa"/>
            <w:shd w:val="clear" w:color="auto" w:fill="F4F7FA"/>
            <w:vAlign w:val="center"/>
          </w:tcPr>
          <w:p w14:paraId="1D9584F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0C19BC43"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52581E58"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590CCC27" w14:textId="77777777" w:rsidTr="003E23DB">
        <w:trPr>
          <w:cantSplit/>
        </w:trPr>
        <w:tc>
          <w:tcPr>
            <w:tcW w:w="605" w:type="dxa"/>
            <w:vAlign w:val="center"/>
          </w:tcPr>
          <w:p w14:paraId="6B7FE503" w14:textId="77777777" w:rsidR="001E0C6C" w:rsidRPr="003E23DB" w:rsidRDefault="005C0C2D">
            <w:pPr>
              <w:spacing w:after="40"/>
              <w:rPr>
                <w:rFonts w:ascii="Arial" w:hAnsi="Arial" w:cs="Arial"/>
                <w:sz w:val="18"/>
                <w:szCs w:val="18"/>
              </w:rPr>
            </w:pPr>
            <w:r w:rsidRPr="003E23DB">
              <w:rPr>
                <w:rFonts w:ascii="Arial" w:hAnsi="Arial" w:cs="Arial"/>
                <w:sz w:val="18"/>
                <w:szCs w:val="18"/>
              </w:rPr>
              <w:t>11</w:t>
            </w:r>
          </w:p>
        </w:tc>
        <w:tc>
          <w:tcPr>
            <w:tcW w:w="6733" w:type="dxa"/>
            <w:vAlign w:val="center"/>
          </w:tcPr>
          <w:p w14:paraId="24818C3E"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Bow screw pin shackles   &gt;=500 kg </w:t>
            </w:r>
          </w:p>
        </w:tc>
        <w:tc>
          <w:tcPr>
            <w:tcW w:w="1134" w:type="dxa"/>
            <w:vAlign w:val="center"/>
          </w:tcPr>
          <w:p w14:paraId="18EDEC96"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8</w:t>
            </w:r>
          </w:p>
        </w:tc>
        <w:tc>
          <w:tcPr>
            <w:tcW w:w="2693" w:type="dxa"/>
            <w:vAlign w:val="center"/>
          </w:tcPr>
          <w:p w14:paraId="7A99E399"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7CBD4BC1"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05102FF7"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517AAED4" w14:textId="77777777" w:rsidTr="003E23DB">
        <w:trPr>
          <w:cantSplit/>
        </w:trPr>
        <w:tc>
          <w:tcPr>
            <w:tcW w:w="605" w:type="dxa"/>
            <w:shd w:val="clear" w:color="auto" w:fill="F4F7FA"/>
            <w:vAlign w:val="center"/>
          </w:tcPr>
          <w:p w14:paraId="5B00E190" w14:textId="77777777" w:rsidR="001E0C6C" w:rsidRPr="003E23DB" w:rsidRDefault="005C0C2D">
            <w:pPr>
              <w:spacing w:after="40"/>
              <w:rPr>
                <w:rFonts w:ascii="Arial" w:hAnsi="Arial" w:cs="Arial"/>
                <w:sz w:val="18"/>
                <w:szCs w:val="18"/>
              </w:rPr>
            </w:pPr>
            <w:r w:rsidRPr="003E23DB">
              <w:rPr>
                <w:rFonts w:ascii="Arial" w:hAnsi="Arial" w:cs="Arial"/>
                <w:sz w:val="18"/>
                <w:szCs w:val="18"/>
              </w:rPr>
              <w:t>12</w:t>
            </w:r>
          </w:p>
        </w:tc>
        <w:tc>
          <w:tcPr>
            <w:tcW w:w="6733" w:type="dxa"/>
            <w:shd w:val="clear" w:color="auto" w:fill="F4F7FA"/>
            <w:vAlign w:val="center"/>
          </w:tcPr>
          <w:p w14:paraId="4BDA32A5"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Bow screw pin </w:t>
            </w:r>
            <w:proofErr w:type="gramStart"/>
            <w:r w:rsidRPr="003E23DB">
              <w:rPr>
                <w:rFonts w:ascii="Arial" w:hAnsi="Arial" w:cs="Arial"/>
                <w:sz w:val="18"/>
                <w:szCs w:val="18"/>
              </w:rPr>
              <w:t>shackles  &gt;</w:t>
            </w:r>
            <w:proofErr w:type="gramEnd"/>
            <w:r w:rsidRPr="003E23DB">
              <w:rPr>
                <w:rFonts w:ascii="Arial" w:hAnsi="Arial" w:cs="Arial"/>
                <w:sz w:val="18"/>
                <w:szCs w:val="18"/>
              </w:rPr>
              <w:t xml:space="preserve">=1000 kg </w:t>
            </w:r>
          </w:p>
        </w:tc>
        <w:tc>
          <w:tcPr>
            <w:tcW w:w="1134" w:type="dxa"/>
            <w:shd w:val="clear" w:color="auto" w:fill="F4F7FA"/>
            <w:vAlign w:val="center"/>
          </w:tcPr>
          <w:p w14:paraId="0CD5BBE9"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8</w:t>
            </w:r>
          </w:p>
        </w:tc>
        <w:tc>
          <w:tcPr>
            <w:tcW w:w="2693" w:type="dxa"/>
            <w:shd w:val="clear" w:color="auto" w:fill="F4F7FA"/>
            <w:vAlign w:val="center"/>
          </w:tcPr>
          <w:p w14:paraId="7E96968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721ADFA3"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0C025B71"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285B7F24" w14:textId="77777777" w:rsidTr="003E23DB">
        <w:trPr>
          <w:cantSplit/>
        </w:trPr>
        <w:tc>
          <w:tcPr>
            <w:tcW w:w="605" w:type="dxa"/>
            <w:vAlign w:val="center"/>
          </w:tcPr>
          <w:p w14:paraId="6A91DE5E" w14:textId="77777777" w:rsidR="001E0C6C" w:rsidRPr="003E23DB" w:rsidRDefault="005C0C2D">
            <w:pPr>
              <w:spacing w:after="40"/>
              <w:rPr>
                <w:rFonts w:ascii="Arial" w:hAnsi="Arial" w:cs="Arial"/>
                <w:sz w:val="18"/>
                <w:szCs w:val="18"/>
              </w:rPr>
            </w:pPr>
            <w:r w:rsidRPr="003E23DB">
              <w:rPr>
                <w:rFonts w:ascii="Arial" w:hAnsi="Arial" w:cs="Arial"/>
                <w:sz w:val="18"/>
                <w:szCs w:val="18"/>
              </w:rPr>
              <w:t>13</w:t>
            </w:r>
          </w:p>
        </w:tc>
        <w:tc>
          <w:tcPr>
            <w:tcW w:w="6733" w:type="dxa"/>
            <w:vAlign w:val="center"/>
          </w:tcPr>
          <w:p w14:paraId="790CB6CE"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Bow screw pin shackles &gt;=2000 kg </w:t>
            </w:r>
          </w:p>
        </w:tc>
        <w:tc>
          <w:tcPr>
            <w:tcW w:w="1134" w:type="dxa"/>
            <w:vAlign w:val="center"/>
          </w:tcPr>
          <w:p w14:paraId="77CDE3EF"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8</w:t>
            </w:r>
          </w:p>
        </w:tc>
        <w:tc>
          <w:tcPr>
            <w:tcW w:w="2693" w:type="dxa"/>
            <w:vAlign w:val="center"/>
          </w:tcPr>
          <w:p w14:paraId="30AE45A1"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28B20A6E"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5146E8BD"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335C90E1" w14:textId="77777777" w:rsidTr="003E23DB">
        <w:trPr>
          <w:cantSplit/>
        </w:trPr>
        <w:tc>
          <w:tcPr>
            <w:tcW w:w="605" w:type="dxa"/>
            <w:shd w:val="clear" w:color="auto" w:fill="F4F7FA"/>
            <w:vAlign w:val="center"/>
          </w:tcPr>
          <w:p w14:paraId="592951CE" w14:textId="77777777" w:rsidR="001E0C6C" w:rsidRPr="003E23DB" w:rsidRDefault="005C0C2D">
            <w:pPr>
              <w:spacing w:after="40"/>
              <w:rPr>
                <w:rFonts w:ascii="Arial" w:hAnsi="Arial" w:cs="Arial"/>
                <w:sz w:val="18"/>
                <w:szCs w:val="18"/>
              </w:rPr>
            </w:pPr>
            <w:r w:rsidRPr="003E23DB">
              <w:rPr>
                <w:rFonts w:ascii="Arial" w:hAnsi="Arial" w:cs="Arial"/>
                <w:sz w:val="18"/>
                <w:szCs w:val="18"/>
              </w:rPr>
              <w:t>14</w:t>
            </w:r>
          </w:p>
        </w:tc>
        <w:tc>
          <w:tcPr>
            <w:tcW w:w="6733" w:type="dxa"/>
            <w:shd w:val="clear" w:color="auto" w:fill="F4F7FA"/>
            <w:vAlign w:val="center"/>
          </w:tcPr>
          <w:p w14:paraId="213441DA" w14:textId="77777777" w:rsidR="001E0C6C" w:rsidRPr="003E23DB" w:rsidRDefault="005C0C2D">
            <w:pPr>
              <w:spacing w:after="40"/>
              <w:rPr>
                <w:rFonts w:ascii="Arial" w:hAnsi="Arial" w:cs="Arial"/>
                <w:sz w:val="18"/>
                <w:szCs w:val="18"/>
              </w:rPr>
            </w:pPr>
            <w:r w:rsidRPr="003E23DB">
              <w:rPr>
                <w:rFonts w:ascii="Arial" w:hAnsi="Arial" w:cs="Arial"/>
                <w:sz w:val="18"/>
                <w:szCs w:val="18"/>
              </w:rPr>
              <w:t>Telescopic magnetic retrieval tool - ATHLET Μαγνήτες spiral</w:t>
            </w:r>
          </w:p>
        </w:tc>
        <w:tc>
          <w:tcPr>
            <w:tcW w:w="1134" w:type="dxa"/>
            <w:shd w:val="clear" w:color="auto" w:fill="F4F7FA"/>
            <w:vAlign w:val="center"/>
          </w:tcPr>
          <w:p w14:paraId="6CCEFEE4"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shd w:val="clear" w:color="auto" w:fill="F4F7FA"/>
            <w:vAlign w:val="center"/>
          </w:tcPr>
          <w:p w14:paraId="5C156198"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3B4DEC4B"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376EDE8D"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53321572" w14:textId="77777777" w:rsidTr="003E23DB">
        <w:trPr>
          <w:cantSplit/>
        </w:trPr>
        <w:tc>
          <w:tcPr>
            <w:tcW w:w="605" w:type="dxa"/>
            <w:vAlign w:val="center"/>
          </w:tcPr>
          <w:p w14:paraId="012ED06C" w14:textId="77777777" w:rsidR="001E0C6C" w:rsidRPr="003E23DB" w:rsidRDefault="005C0C2D">
            <w:pPr>
              <w:spacing w:after="40"/>
              <w:rPr>
                <w:rFonts w:ascii="Arial" w:hAnsi="Arial" w:cs="Arial"/>
                <w:sz w:val="18"/>
                <w:szCs w:val="18"/>
              </w:rPr>
            </w:pPr>
            <w:r w:rsidRPr="003E23DB">
              <w:rPr>
                <w:rFonts w:ascii="Arial" w:hAnsi="Arial" w:cs="Arial"/>
                <w:sz w:val="18"/>
                <w:szCs w:val="18"/>
              </w:rPr>
              <w:t>15</w:t>
            </w:r>
          </w:p>
        </w:tc>
        <w:tc>
          <w:tcPr>
            <w:tcW w:w="6733" w:type="dxa"/>
            <w:vAlign w:val="center"/>
          </w:tcPr>
          <w:p w14:paraId="7BFE7A0D" w14:textId="77777777" w:rsidR="001E0C6C" w:rsidRPr="003E23DB" w:rsidRDefault="005C0C2D">
            <w:pPr>
              <w:spacing w:after="40"/>
              <w:rPr>
                <w:rFonts w:ascii="Arial" w:hAnsi="Arial" w:cs="Arial"/>
                <w:sz w:val="18"/>
                <w:szCs w:val="18"/>
              </w:rPr>
            </w:pPr>
            <w:r w:rsidRPr="003E23DB">
              <w:rPr>
                <w:rFonts w:ascii="Arial" w:hAnsi="Arial" w:cs="Arial"/>
                <w:sz w:val="18"/>
                <w:szCs w:val="18"/>
              </w:rPr>
              <w:t>Tape measures</w:t>
            </w:r>
          </w:p>
        </w:tc>
        <w:tc>
          <w:tcPr>
            <w:tcW w:w="1134" w:type="dxa"/>
            <w:vAlign w:val="center"/>
          </w:tcPr>
          <w:p w14:paraId="6C9D351D"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vAlign w:val="center"/>
          </w:tcPr>
          <w:p w14:paraId="660B9098"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64B7092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5CE8347A"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12EF2216" w14:textId="77777777" w:rsidTr="003E23DB">
        <w:trPr>
          <w:cantSplit/>
        </w:trPr>
        <w:tc>
          <w:tcPr>
            <w:tcW w:w="605" w:type="dxa"/>
            <w:shd w:val="clear" w:color="auto" w:fill="F4F7FA"/>
            <w:vAlign w:val="center"/>
          </w:tcPr>
          <w:p w14:paraId="436D8A2F" w14:textId="77777777" w:rsidR="001E0C6C" w:rsidRPr="003E23DB" w:rsidRDefault="005C0C2D">
            <w:pPr>
              <w:spacing w:after="40"/>
              <w:rPr>
                <w:rFonts w:ascii="Arial" w:hAnsi="Arial" w:cs="Arial"/>
                <w:sz w:val="18"/>
                <w:szCs w:val="18"/>
              </w:rPr>
            </w:pPr>
            <w:r w:rsidRPr="003E23DB">
              <w:rPr>
                <w:rFonts w:ascii="Arial" w:hAnsi="Arial" w:cs="Arial"/>
                <w:sz w:val="18"/>
                <w:szCs w:val="18"/>
              </w:rPr>
              <w:t>16</w:t>
            </w:r>
          </w:p>
        </w:tc>
        <w:tc>
          <w:tcPr>
            <w:tcW w:w="6733" w:type="dxa"/>
            <w:shd w:val="clear" w:color="auto" w:fill="F4F7FA"/>
            <w:vAlign w:val="center"/>
          </w:tcPr>
          <w:p w14:paraId="5C5B09C2" w14:textId="77777777" w:rsidR="001E0C6C" w:rsidRPr="003E23DB" w:rsidRDefault="005C0C2D">
            <w:pPr>
              <w:spacing w:after="40"/>
              <w:rPr>
                <w:rFonts w:ascii="Arial" w:hAnsi="Arial" w:cs="Arial"/>
                <w:sz w:val="18"/>
                <w:szCs w:val="18"/>
              </w:rPr>
            </w:pPr>
            <w:r w:rsidRPr="003E23DB">
              <w:rPr>
                <w:rFonts w:ascii="Arial" w:hAnsi="Arial" w:cs="Arial"/>
                <w:sz w:val="18"/>
                <w:szCs w:val="18"/>
              </w:rPr>
              <w:t>Corner ruler (12-</w:t>
            </w:r>
            <w:proofErr w:type="gramStart"/>
            <w:r w:rsidRPr="003E23DB">
              <w:rPr>
                <w:rFonts w:ascii="Arial" w:hAnsi="Arial" w:cs="Arial"/>
                <w:sz w:val="18"/>
                <w:szCs w:val="18"/>
              </w:rPr>
              <w:t>inch)  ΕΠΑΓΓΕΛΜΑΤΙΚΕΣ</w:t>
            </w:r>
            <w:proofErr w:type="gramEnd"/>
            <w:r w:rsidRPr="003E23DB">
              <w:rPr>
                <w:rFonts w:ascii="Arial" w:hAnsi="Arial" w:cs="Arial"/>
                <w:sz w:val="18"/>
                <w:szCs w:val="18"/>
              </w:rPr>
              <w:t xml:space="preserve"> ΑΤΣΑΛΙΝΕΣ ΓΩΝΙΕΣ ΜΕΤΡΗΣΗΣ ΕΛΕΓΧΟΥ</w:t>
            </w:r>
          </w:p>
        </w:tc>
        <w:tc>
          <w:tcPr>
            <w:tcW w:w="1134" w:type="dxa"/>
            <w:shd w:val="clear" w:color="auto" w:fill="F4F7FA"/>
            <w:vAlign w:val="center"/>
          </w:tcPr>
          <w:p w14:paraId="2B924BC4"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shd w:val="clear" w:color="auto" w:fill="F4F7FA"/>
            <w:vAlign w:val="center"/>
          </w:tcPr>
          <w:p w14:paraId="26717473"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698D15E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648D11C2"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2D48F6CB" w14:textId="77777777" w:rsidTr="003E23DB">
        <w:trPr>
          <w:cantSplit/>
        </w:trPr>
        <w:tc>
          <w:tcPr>
            <w:tcW w:w="605" w:type="dxa"/>
            <w:vAlign w:val="center"/>
          </w:tcPr>
          <w:p w14:paraId="7AFB5AF7" w14:textId="77777777" w:rsidR="001E0C6C" w:rsidRPr="003E23DB" w:rsidRDefault="005C0C2D">
            <w:pPr>
              <w:spacing w:after="40"/>
              <w:rPr>
                <w:rFonts w:ascii="Arial" w:hAnsi="Arial" w:cs="Arial"/>
                <w:sz w:val="18"/>
                <w:szCs w:val="18"/>
              </w:rPr>
            </w:pPr>
            <w:r w:rsidRPr="003E23DB">
              <w:rPr>
                <w:rFonts w:ascii="Arial" w:hAnsi="Arial" w:cs="Arial"/>
                <w:sz w:val="18"/>
                <w:szCs w:val="18"/>
              </w:rPr>
              <w:t>17</w:t>
            </w:r>
          </w:p>
        </w:tc>
        <w:tc>
          <w:tcPr>
            <w:tcW w:w="6733" w:type="dxa"/>
            <w:vAlign w:val="center"/>
          </w:tcPr>
          <w:p w14:paraId="17DD9FAF" w14:textId="77777777" w:rsidR="001E0C6C" w:rsidRPr="003E23DB" w:rsidRDefault="005C0C2D">
            <w:pPr>
              <w:spacing w:after="40"/>
              <w:rPr>
                <w:rFonts w:ascii="Arial" w:hAnsi="Arial" w:cs="Arial"/>
                <w:sz w:val="18"/>
                <w:szCs w:val="18"/>
              </w:rPr>
            </w:pPr>
            <w:r w:rsidRPr="003E23DB">
              <w:rPr>
                <w:rFonts w:ascii="Arial" w:hAnsi="Arial" w:cs="Arial"/>
                <w:sz w:val="18"/>
                <w:szCs w:val="18"/>
              </w:rPr>
              <w:t>Μetal rulers (12-inch)</w:t>
            </w:r>
          </w:p>
        </w:tc>
        <w:tc>
          <w:tcPr>
            <w:tcW w:w="1134" w:type="dxa"/>
            <w:vAlign w:val="center"/>
          </w:tcPr>
          <w:p w14:paraId="2C43AA0F"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vAlign w:val="center"/>
          </w:tcPr>
          <w:p w14:paraId="3ADFBEBE"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34A548D4"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43E7C3A2"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422002D9" w14:textId="77777777" w:rsidTr="003E23DB">
        <w:trPr>
          <w:cantSplit/>
        </w:trPr>
        <w:tc>
          <w:tcPr>
            <w:tcW w:w="605" w:type="dxa"/>
            <w:shd w:val="clear" w:color="auto" w:fill="F4F7FA"/>
            <w:vAlign w:val="center"/>
          </w:tcPr>
          <w:p w14:paraId="63309486" w14:textId="77777777" w:rsidR="001E0C6C" w:rsidRPr="003E23DB" w:rsidRDefault="005C0C2D">
            <w:pPr>
              <w:spacing w:after="40"/>
              <w:rPr>
                <w:rFonts w:ascii="Arial" w:hAnsi="Arial" w:cs="Arial"/>
                <w:sz w:val="18"/>
                <w:szCs w:val="18"/>
              </w:rPr>
            </w:pPr>
            <w:r w:rsidRPr="003E23DB">
              <w:rPr>
                <w:rFonts w:ascii="Arial" w:hAnsi="Arial" w:cs="Arial"/>
                <w:sz w:val="18"/>
                <w:szCs w:val="18"/>
              </w:rPr>
              <w:t>18</w:t>
            </w:r>
          </w:p>
        </w:tc>
        <w:tc>
          <w:tcPr>
            <w:tcW w:w="6733" w:type="dxa"/>
            <w:shd w:val="clear" w:color="auto" w:fill="F4F7FA"/>
            <w:vAlign w:val="center"/>
          </w:tcPr>
          <w:p w14:paraId="59BEBD28" w14:textId="77777777" w:rsidR="001E0C6C" w:rsidRPr="003E23DB" w:rsidRDefault="005C0C2D">
            <w:pPr>
              <w:spacing w:after="40"/>
              <w:rPr>
                <w:rFonts w:ascii="Arial" w:hAnsi="Arial" w:cs="Arial"/>
                <w:sz w:val="18"/>
                <w:szCs w:val="18"/>
              </w:rPr>
            </w:pPr>
            <w:r w:rsidRPr="003E23DB">
              <w:rPr>
                <w:rFonts w:ascii="Arial" w:hAnsi="Arial" w:cs="Arial"/>
                <w:sz w:val="18"/>
                <w:szCs w:val="18"/>
              </w:rPr>
              <w:t>Storage</w:t>
            </w:r>
            <w:r w:rsidRPr="003E23DB">
              <w:rPr>
                <w:rFonts w:ascii="Arial" w:hAnsi="Arial" w:cs="Arial"/>
                <w:sz w:val="18"/>
                <w:szCs w:val="18"/>
                <w:lang w:val="el-GR"/>
              </w:rPr>
              <w:t xml:space="preserve"> </w:t>
            </w:r>
            <w:r w:rsidRPr="003E23DB">
              <w:rPr>
                <w:rFonts w:ascii="Arial" w:hAnsi="Arial" w:cs="Arial"/>
                <w:sz w:val="18"/>
                <w:szCs w:val="18"/>
              </w:rPr>
              <w:t>boxes</w:t>
            </w:r>
            <w:r w:rsidRPr="003E23DB">
              <w:rPr>
                <w:rFonts w:ascii="Arial" w:hAnsi="Arial" w:cs="Arial"/>
                <w:sz w:val="18"/>
                <w:szCs w:val="18"/>
                <w:lang w:val="el-GR"/>
              </w:rPr>
              <w:t xml:space="preserve"> (</w:t>
            </w:r>
            <w:r w:rsidRPr="003E23DB">
              <w:rPr>
                <w:rFonts w:ascii="Arial" w:hAnsi="Arial" w:cs="Arial"/>
                <w:sz w:val="18"/>
                <w:szCs w:val="18"/>
              </w:rPr>
              <w:t>K</w:t>
            </w:r>
            <w:proofErr w:type="spellStart"/>
            <w:r w:rsidRPr="003E23DB">
              <w:rPr>
                <w:rFonts w:ascii="Arial" w:hAnsi="Arial" w:cs="Arial"/>
                <w:sz w:val="18"/>
                <w:szCs w:val="18"/>
                <w:lang w:val="el-GR"/>
              </w:rPr>
              <w:t>ουτιά</w:t>
            </w:r>
            <w:proofErr w:type="spellEnd"/>
            <w:r w:rsidRPr="003E23DB">
              <w:rPr>
                <w:rFonts w:ascii="Arial" w:hAnsi="Arial" w:cs="Arial"/>
                <w:sz w:val="18"/>
                <w:szCs w:val="18"/>
                <w:lang w:val="el-GR"/>
              </w:rPr>
              <w:t xml:space="preserve"> Αποθήκευσης </w:t>
            </w:r>
            <w:proofErr w:type="spellStart"/>
            <w:r w:rsidRPr="003E23DB">
              <w:rPr>
                <w:rFonts w:ascii="Arial" w:hAnsi="Arial" w:cs="Arial"/>
                <w:sz w:val="18"/>
                <w:szCs w:val="18"/>
                <w:lang w:val="el-GR"/>
              </w:rPr>
              <w:t>Στοιβαζόμενα</w:t>
            </w:r>
            <w:proofErr w:type="spellEnd"/>
            <w:r w:rsidRPr="003E23DB">
              <w:rPr>
                <w:rFonts w:ascii="Arial" w:hAnsi="Arial" w:cs="Arial"/>
                <w:sz w:val="18"/>
                <w:szCs w:val="18"/>
                <w:lang w:val="el-GR"/>
              </w:rPr>
              <w:t xml:space="preserve"> 20 </w:t>
            </w:r>
            <w:proofErr w:type="spellStart"/>
            <w:r w:rsidRPr="003E23DB">
              <w:rPr>
                <w:rFonts w:ascii="Arial" w:hAnsi="Arial" w:cs="Arial"/>
                <w:sz w:val="18"/>
                <w:szCs w:val="18"/>
                <w:lang w:val="el-GR"/>
              </w:rPr>
              <w:t>Τεμ</w:t>
            </w:r>
            <w:proofErr w:type="spellEnd"/>
            <w:r w:rsidRPr="003E23DB">
              <w:rPr>
                <w:rFonts w:ascii="Arial" w:hAnsi="Arial" w:cs="Arial"/>
                <w:sz w:val="18"/>
                <w:szCs w:val="18"/>
                <w:lang w:val="el-GR"/>
              </w:rPr>
              <w:t xml:space="preserve">. </w:t>
            </w:r>
            <w:r w:rsidRPr="003E23DB">
              <w:rPr>
                <w:rFonts w:ascii="Arial" w:hAnsi="Arial" w:cs="Arial"/>
                <w:sz w:val="18"/>
                <w:szCs w:val="18"/>
              </w:rPr>
              <w:t>Μπλε από Πλαστικό)</w:t>
            </w:r>
          </w:p>
        </w:tc>
        <w:tc>
          <w:tcPr>
            <w:tcW w:w="1134" w:type="dxa"/>
            <w:shd w:val="clear" w:color="auto" w:fill="F4F7FA"/>
            <w:vAlign w:val="center"/>
          </w:tcPr>
          <w:p w14:paraId="056B97A1"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shd w:val="clear" w:color="auto" w:fill="F4F7FA"/>
            <w:vAlign w:val="center"/>
          </w:tcPr>
          <w:p w14:paraId="0BA4A4C7"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46521CFE"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572F06AD"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15A43A76" w14:textId="77777777" w:rsidTr="003E23DB">
        <w:trPr>
          <w:cantSplit/>
        </w:trPr>
        <w:tc>
          <w:tcPr>
            <w:tcW w:w="605" w:type="dxa"/>
            <w:vAlign w:val="center"/>
          </w:tcPr>
          <w:p w14:paraId="611A1D2A" w14:textId="77777777" w:rsidR="001E0C6C" w:rsidRPr="003E23DB" w:rsidRDefault="005C0C2D">
            <w:pPr>
              <w:spacing w:after="40"/>
              <w:rPr>
                <w:rFonts w:ascii="Arial" w:hAnsi="Arial" w:cs="Arial"/>
                <w:sz w:val="18"/>
                <w:szCs w:val="18"/>
              </w:rPr>
            </w:pPr>
            <w:r w:rsidRPr="003E23DB">
              <w:rPr>
                <w:rFonts w:ascii="Arial" w:hAnsi="Arial" w:cs="Arial"/>
                <w:sz w:val="18"/>
                <w:szCs w:val="18"/>
              </w:rPr>
              <w:t>19</w:t>
            </w:r>
          </w:p>
        </w:tc>
        <w:tc>
          <w:tcPr>
            <w:tcW w:w="6733" w:type="dxa"/>
            <w:vAlign w:val="center"/>
          </w:tcPr>
          <w:p w14:paraId="41DDC866" w14:textId="77777777" w:rsidR="001E0C6C" w:rsidRPr="003E23DB" w:rsidRDefault="005C0C2D">
            <w:pPr>
              <w:spacing w:after="40"/>
              <w:rPr>
                <w:rFonts w:ascii="Arial" w:hAnsi="Arial" w:cs="Arial"/>
                <w:sz w:val="18"/>
                <w:szCs w:val="18"/>
                <w:lang w:val="el-GR"/>
              </w:rPr>
            </w:pPr>
            <w:r w:rsidRPr="003E23DB">
              <w:rPr>
                <w:rFonts w:ascii="Arial" w:hAnsi="Arial" w:cs="Arial"/>
                <w:sz w:val="18"/>
                <w:szCs w:val="18"/>
              </w:rPr>
              <w:t>Handy</w:t>
            </w:r>
            <w:r w:rsidRPr="003E23DB">
              <w:rPr>
                <w:rFonts w:ascii="Arial" w:hAnsi="Arial" w:cs="Arial"/>
                <w:sz w:val="18"/>
                <w:szCs w:val="18"/>
                <w:lang w:val="el-GR"/>
              </w:rPr>
              <w:t xml:space="preserve"> </w:t>
            </w:r>
            <w:r w:rsidRPr="003E23DB">
              <w:rPr>
                <w:rFonts w:ascii="Arial" w:hAnsi="Arial" w:cs="Arial"/>
                <w:sz w:val="18"/>
                <w:szCs w:val="18"/>
              </w:rPr>
              <w:t>cases</w:t>
            </w:r>
            <w:r w:rsidRPr="003E23DB">
              <w:rPr>
                <w:rFonts w:ascii="Arial" w:hAnsi="Arial" w:cs="Arial"/>
                <w:sz w:val="18"/>
                <w:szCs w:val="18"/>
                <w:lang w:val="el-GR"/>
              </w:rPr>
              <w:t xml:space="preserve"> </w:t>
            </w:r>
            <w:r w:rsidRPr="003E23DB">
              <w:rPr>
                <w:rFonts w:ascii="Arial" w:hAnsi="Arial" w:cs="Arial"/>
                <w:sz w:val="18"/>
                <w:szCs w:val="18"/>
                <w:lang w:val="el-GR"/>
              </w:rPr>
              <w:t>ΕΡΓΑΛΕΙΟΘΗΚΗ ΣΕΤ ΜΕΤΑΦΟΡΑΣ 4 ΘΗΚΕΣ</w:t>
            </w:r>
          </w:p>
        </w:tc>
        <w:tc>
          <w:tcPr>
            <w:tcW w:w="1134" w:type="dxa"/>
            <w:vAlign w:val="center"/>
          </w:tcPr>
          <w:p w14:paraId="745DB95C"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vAlign w:val="center"/>
          </w:tcPr>
          <w:p w14:paraId="4A9CE32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7FC22142"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5582CAA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6F3C5B0D" w14:textId="77777777" w:rsidTr="003E23DB">
        <w:trPr>
          <w:cantSplit/>
        </w:trPr>
        <w:tc>
          <w:tcPr>
            <w:tcW w:w="605" w:type="dxa"/>
            <w:shd w:val="clear" w:color="auto" w:fill="F4F7FA"/>
            <w:vAlign w:val="center"/>
          </w:tcPr>
          <w:p w14:paraId="58638EA4" w14:textId="77777777" w:rsidR="001E0C6C" w:rsidRPr="003E23DB" w:rsidRDefault="005C0C2D">
            <w:pPr>
              <w:spacing w:after="40"/>
              <w:rPr>
                <w:rFonts w:ascii="Arial" w:hAnsi="Arial" w:cs="Arial"/>
                <w:sz w:val="18"/>
                <w:szCs w:val="18"/>
              </w:rPr>
            </w:pPr>
            <w:r w:rsidRPr="003E23DB">
              <w:rPr>
                <w:rFonts w:ascii="Arial" w:hAnsi="Arial" w:cs="Arial"/>
                <w:sz w:val="18"/>
                <w:szCs w:val="18"/>
              </w:rPr>
              <w:lastRenderedPageBreak/>
              <w:t>20</w:t>
            </w:r>
          </w:p>
        </w:tc>
        <w:tc>
          <w:tcPr>
            <w:tcW w:w="6733" w:type="dxa"/>
            <w:shd w:val="clear" w:color="auto" w:fill="F4F7FA"/>
            <w:vAlign w:val="center"/>
          </w:tcPr>
          <w:p w14:paraId="7E64183E" w14:textId="77777777" w:rsidR="001E0C6C" w:rsidRPr="003E23DB" w:rsidRDefault="005C0C2D">
            <w:pPr>
              <w:spacing w:after="40"/>
              <w:rPr>
                <w:rFonts w:ascii="Arial" w:hAnsi="Arial" w:cs="Arial"/>
                <w:sz w:val="18"/>
                <w:szCs w:val="18"/>
              </w:rPr>
            </w:pPr>
            <w:r w:rsidRPr="003E23DB">
              <w:rPr>
                <w:rFonts w:ascii="Arial" w:hAnsi="Arial" w:cs="Arial"/>
                <w:sz w:val="18"/>
                <w:szCs w:val="18"/>
              </w:rPr>
              <w:t>Cabinet hangers Κρεμάστρα Ρούχων σε Γκρι Χρώμα CRP20G30 30τμχ</w:t>
            </w:r>
          </w:p>
        </w:tc>
        <w:tc>
          <w:tcPr>
            <w:tcW w:w="1134" w:type="dxa"/>
            <w:shd w:val="clear" w:color="auto" w:fill="F4F7FA"/>
            <w:vAlign w:val="center"/>
          </w:tcPr>
          <w:p w14:paraId="61030D97"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1</w:t>
            </w:r>
          </w:p>
        </w:tc>
        <w:tc>
          <w:tcPr>
            <w:tcW w:w="2693" w:type="dxa"/>
            <w:shd w:val="clear" w:color="auto" w:fill="F4F7FA"/>
            <w:vAlign w:val="center"/>
          </w:tcPr>
          <w:p w14:paraId="4D2D387D"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5ADCFD0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6AE506A2"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7B191FB6" w14:textId="77777777" w:rsidTr="003E23DB">
        <w:trPr>
          <w:cantSplit/>
        </w:trPr>
        <w:tc>
          <w:tcPr>
            <w:tcW w:w="605" w:type="dxa"/>
            <w:vAlign w:val="center"/>
          </w:tcPr>
          <w:p w14:paraId="797DF8A1" w14:textId="77777777" w:rsidR="001E0C6C" w:rsidRPr="003E23DB" w:rsidRDefault="005C0C2D">
            <w:pPr>
              <w:spacing w:after="40"/>
              <w:rPr>
                <w:rFonts w:ascii="Arial" w:hAnsi="Arial" w:cs="Arial"/>
                <w:sz w:val="18"/>
                <w:szCs w:val="18"/>
              </w:rPr>
            </w:pPr>
            <w:r w:rsidRPr="003E23DB">
              <w:rPr>
                <w:rFonts w:ascii="Arial" w:hAnsi="Arial" w:cs="Arial"/>
                <w:sz w:val="18"/>
                <w:szCs w:val="18"/>
              </w:rPr>
              <w:t>21</w:t>
            </w:r>
          </w:p>
        </w:tc>
        <w:tc>
          <w:tcPr>
            <w:tcW w:w="6733" w:type="dxa"/>
            <w:vAlign w:val="center"/>
          </w:tcPr>
          <w:p w14:paraId="70B842E1"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Instant Glue small tube 3g (for the </w:t>
            </w:r>
            <w:r w:rsidRPr="003E23DB">
              <w:rPr>
                <w:rFonts w:ascii="Arial" w:hAnsi="Arial" w:cs="Arial"/>
                <w:sz w:val="18"/>
                <w:szCs w:val="18"/>
              </w:rPr>
              <w:t>accelerometers)</w:t>
            </w:r>
          </w:p>
        </w:tc>
        <w:tc>
          <w:tcPr>
            <w:tcW w:w="1134" w:type="dxa"/>
            <w:vAlign w:val="center"/>
          </w:tcPr>
          <w:p w14:paraId="67EA9E75"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20</w:t>
            </w:r>
          </w:p>
        </w:tc>
        <w:tc>
          <w:tcPr>
            <w:tcW w:w="2693" w:type="dxa"/>
            <w:vAlign w:val="center"/>
          </w:tcPr>
          <w:p w14:paraId="2ECDDDEC"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2AC78465"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432EF27B"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22A0639C" w14:textId="77777777" w:rsidTr="003E23DB">
        <w:trPr>
          <w:cantSplit/>
        </w:trPr>
        <w:tc>
          <w:tcPr>
            <w:tcW w:w="605" w:type="dxa"/>
            <w:shd w:val="clear" w:color="auto" w:fill="F4F7FA"/>
            <w:vAlign w:val="center"/>
          </w:tcPr>
          <w:p w14:paraId="0DE290D1" w14:textId="77777777" w:rsidR="001E0C6C" w:rsidRPr="003E23DB" w:rsidRDefault="005C0C2D">
            <w:pPr>
              <w:spacing w:after="40"/>
              <w:rPr>
                <w:rFonts w:ascii="Arial" w:hAnsi="Arial" w:cs="Arial"/>
                <w:sz w:val="18"/>
                <w:szCs w:val="18"/>
              </w:rPr>
            </w:pPr>
            <w:r w:rsidRPr="003E23DB">
              <w:rPr>
                <w:rFonts w:ascii="Arial" w:hAnsi="Arial" w:cs="Arial"/>
                <w:sz w:val="18"/>
                <w:szCs w:val="18"/>
              </w:rPr>
              <w:t>22</w:t>
            </w:r>
          </w:p>
        </w:tc>
        <w:tc>
          <w:tcPr>
            <w:tcW w:w="6733" w:type="dxa"/>
            <w:shd w:val="clear" w:color="auto" w:fill="F4F7FA"/>
            <w:vAlign w:val="center"/>
          </w:tcPr>
          <w:p w14:paraId="47DA539A" w14:textId="77777777" w:rsidR="001E0C6C" w:rsidRPr="003E23DB" w:rsidRDefault="005C0C2D">
            <w:pPr>
              <w:spacing w:after="40"/>
              <w:rPr>
                <w:rFonts w:ascii="Arial" w:hAnsi="Arial" w:cs="Arial"/>
                <w:sz w:val="18"/>
                <w:szCs w:val="18"/>
              </w:rPr>
            </w:pPr>
            <w:r w:rsidRPr="003E23DB">
              <w:rPr>
                <w:rFonts w:ascii="Arial" w:hAnsi="Arial" w:cs="Arial"/>
                <w:sz w:val="18"/>
                <w:szCs w:val="18"/>
              </w:rPr>
              <w:t>High vacuum grease</w:t>
            </w:r>
          </w:p>
        </w:tc>
        <w:tc>
          <w:tcPr>
            <w:tcW w:w="1134" w:type="dxa"/>
            <w:shd w:val="clear" w:color="auto" w:fill="F4F7FA"/>
            <w:vAlign w:val="center"/>
          </w:tcPr>
          <w:p w14:paraId="1DC62532"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4</w:t>
            </w:r>
          </w:p>
        </w:tc>
        <w:tc>
          <w:tcPr>
            <w:tcW w:w="2693" w:type="dxa"/>
            <w:shd w:val="clear" w:color="auto" w:fill="F4F7FA"/>
            <w:vAlign w:val="center"/>
          </w:tcPr>
          <w:p w14:paraId="558DB85E"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38E6D9B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0B3C47E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1AA77FE3" w14:textId="77777777" w:rsidTr="003E23DB">
        <w:trPr>
          <w:cantSplit/>
        </w:trPr>
        <w:tc>
          <w:tcPr>
            <w:tcW w:w="605" w:type="dxa"/>
            <w:vAlign w:val="center"/>
          </w:tcPr>
          <w:p w14:paraId="7E1A0B98" w14:textId="77777777" w:rsidR="001E0C6C" w:rsidRPr="003E23DB" w:rsidRDefault="005C0C2D">
            <w:pPr>
              <w:spacing w:after="40"/>
              <w:rPr>
                <w:rFonts w:ascii="Arial" w:hAnsi="Arial" w:cs="Arial"/>
                <w:sz w:val="18"/>
                <w:szCs w:val="18"/>
              </w:rPr>
            </w:pPr>
            <w:r w:rsidRPr="003E23DB">
              <w:rPr>
                <w:rFonts w:ascii="Arial" w:hAnsi="Arial" w:cs="Arial"/>
                <w:sz w:val="18"/>
                <w:szCs w:val="18"/>
              </w:rPr>
              <w:t>23</w:t>
            </w:r>
          </w:p>
        </w:tc>
        <w:tc>
          <w:tcPr>
            <w:tcW w:w="6733" w:type="dxa"/>
            <w:vAlign w:val="center"/>
          </w:tcPr>
          <w:p w14:paraId="483BC1B3" w14:textId="77777777" w:rsidR="001E0C6C" w:rsidRPr="003E23DB" w:rsidRDefault="005C0C2D">
            <w:pPr>
              <w:spacing w:after="40"/>
              <w:rPr>
                <w:rFonts w:ascii="Arial" w:hAnsi="Arial" w:cs="Arial"/>
                <w:sz w:val="18"/>
                <w:szCs w:val="18"/>
              </w:rPr>
            </w:pPr>
            <w:r w:rsidRPr="003E23DB">
              <w:rPr>
                <w:rFonts w:ascii="Arial" w:hAnsi="Arial" w:cs="Arial"/>
                <w:sz w:val="18"/>
                <w:szCs w:val="18"/>
              </w:rPr>
              <w:t>Caution tape</w:t>
            </w:r>
          </w:p>
        </w:tc>
        <w:tc>
          <w:tcPr>
            <w:tcW w:w="1134" w:type="dxa"/>
            <w:vAlign w:val="center"/>
          </w:tcPr>
          <w:p w14:paraId="3782D70E"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vAlign w:val="center"/>
          </w:tcPr>
          <w:p w14:paraId="3181048F"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3D98BEF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27E1C0A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366F9948" w14:textId="77777777" w:rsidTr="003E23DB">
        <w:trPr>
          <w:cantSplit/>
        </w:trPr>
        <w:tc>
          <w:tcPr>
            <w:tcW w:w="605" w:type="dxa"/>
            <w:shd w:val="clear" w:color="auto" w:fill="F4F7FA"/>
            <w:vAlign w:val="center"/>
          </w:tcPr>
          <w:p w14:paraId="26E1DF10" w14:textId="77777777" w:rsidR="001E0C6C" w:rsidRPr="003E23DB" w:rsidRDefault="005C0C2D">
            <w:pPr>
              <w:spacing w:after="40"/>
              <w:rPr>
                <w:rFonts w:ascii="Arial" w:hAnsi="Arial" w:cs="Arial"/>
                <w:sz w:val="18"/>
                <w:szCs w:val="18"/>
              </w:rPr>
            </w:pPr>
            <w:r w:rsidRPr="003E23DB">
              <w:rPr>
                <w:rFonts w:ascii="Arial" w:hAnsi="Arial" w:cs="Arial"/>
                <w:sz w:val="18"/>
                <w:szCs w:val="18"/>
              </w:rPr>
              <w:t>24</w:t>
            </w:r>
          </w:p>
        </w:tc>
        <w:tc>
          <w:tcPr>
            <w:tcW w:w="6733" w:type="dxa"/>
            <w:shd w:val="clear" w:color="auto" w:fill="F4F7FA"/>
            <w:vAlign w:val="center"/>
          </w:tcPr>
          <w:p w14:paraId="42373A1C" w14:textId="77777777" w:rsidR="001E0C6C" w:rsidRPr="003E23DB" w:rsidRDefault="005C0C2D">
            <w:pPr>
              <w:spacing w:after="40"/>
              <w:rPr>
                <w:rFonts w:ascii="Arial" w:hAnsi="Arial" w:cs="Arial"/>
                <w:sz w:val="18"/>
                <w:szCs w:val="18"/>
              </w:rPr>
            </w:pPr>
            <w:r w:rsidRPr="003E23DB">
              <w:rPr>
                <w:rFonts w:ascii="Arial" w:hAnsi="Arial" w:cs="Arial"/>
                <w:sz w:val="18"/>
                <w:szCs w:val="18"/>
              </w:rPr>
              <w:t>WD-40</w:t>
            </w:r>
          </w:p>
        </w:tc>
        <w:tc>
          <w:tcPr>
            <w:tcW w:w="1134" w:type="dxa"/>
            <w:shd w:val="clear" w:color="auto" w:fill="F4F7FA"/>
            <w:vAlign w:val="center"/>
          </w:tcPr>
          <w:p w14:paraId="5BBD2115"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2</w:t>
            </w:r>
          </w:p>
        </w:tc>
        <w:tc>
          <w:tcPr>
            <w:tcW w:w="2693" w:type="dxa"/>
            <w:shd w:val="clear" w:color="auto" w:fill="F4F7FA"/>
            <w:vAlign w:val="center"/>
          </w:tcPr>
          <w:p w14:paraId="01AB0577"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18FD49C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480301F9"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7329AF8D" w14:textId="77777777" w:rsidTr="003E23DB">
        <w:trPr>
          <w:cantSplit/>
        </w:trPr>
        <w:tc>
          <w:tcPr>
            <w:tcW w:w="605" w:type="dxa"/>
            <w:vAlign w:val="center"/>
          </w:tcPr>
          <w:p w14:paraId="7258213E" w14:textId="77777777" w:rsidR="001E0C6C" w:rsidRPr="003E23DB" w:rsidRDefault="005C0C2D">
            <w:pPr>
              <w:spacing w:after="40"/>
              <w:rPr>
                <w:rFonts w:ascii="Arial" w:hAnsi="Arial" w:cs="Arial"/>
                <w:sz w:val="18"/>
                <w:szCs w:val="18"/>
              </w:rPr>
            </w:pPr>
            <w:r w:rsidRPr="003E23DB">
              <w:rPr>
                <w:rFonts w:ascii="Arial" w:hAnsi="Arial" w:cs="Arial"/>
                <w:sz w:val="18"/>
                <w:szCs w:val="18"/>
              </w:rPr>
              <w:t>25</w:t>
            </w:r>
          </w:p>
        </w:tc>
        <w:tc>
          <w:tcPr>
            <w:tcW w:w="6733" w:type="dxa"/>
            <w:vAlign w:val="center"/>
          </w:tcPr>
          <w:p w14:paraId="3A00294E" w14:textId="77777777" w:rsidR="001E0C6C" w:rsidRPr="003E23DB" w:rsidRDefault="005C0C2D">
            <w:pPr>
              <w:spacing w:after="40"/>
              <w:rPr>
                <w:rFonts w:ascii="Arial" w:hAnsi="Arial" w:cs="Arial"/>
                <w:sz w:val="18"/>
                <w:szCs w:val="18"/>
                <w:lang w:val="el-GR"/>
              </w:rPr>
            </w:pPr>
            <w:r w:rsidRPr="003E23DB">
              <w:rPr>
                <w:rFonts w:ascii="Arial" w:hAnsi="Arial" w:cs="Arial"/>
                <w:sz w:val="18"/>
                <w:szCs w:val="18"/>
              </w:rPr>
              <w:t>Marking</w:t>
            </w:r>
            <w:r w:rsidRPr="003E23DB">
              <w:rPr>
                <w:rFonts w:ascii="Arial" w:hAnsi="Arial" w:cs="Arial"/>
                <w:sz w:val="18"/>
                <w:szCs w:val="18"/>
                <w:lang w:val="el-GR"/>
              </w:rPr>
              <w:t xml:space="preserve"> </w:t>
            </w:r>
            <w:r w:rsidRPr="003E23DB">
              <w:rPr>
                <w:rFonts w:ascii="Arial" w:hAnsi="Arial" w:cs="Arial"/>
                <w:sz w:val="18"/>
                <w:szCs w:val="18"/>
              </w:rPr>
              <w:t>Pillars</w:t>
            </w:r>
            <w:r w:rsidRPr="003E23DB">
              <w:rPr>
                <w:rFonts w:ascii="Arial" w:hAnsi="Arial" w:cs="Arial"/>
                <w:sz w:val="18"/>
                <w:szCs w:val="18"/>
                <w:lang w:val="el-GR"/>
              </w:rPr>
              <w:t xml:space="preserve"> (</w:t>
            </w:r>
            <w:r w:rsidRPr="003E23DB">
              <w:rPr>
                <w:rFonts w:ascii="Arial" w:hAnsi="Arial" w:cs="Arial"/>
                <w:sz w:val="18"/>
                <w:szCs w:val="18"/>
              </w:rPr>
              <w:t>for</w:t>
            </w:r>
            <w:r w:rsidRPr="003E23DB">
              <w:rPr>
                <w:rFonts w:ascii="Arial" w:hAnsi="Arial" w:cs="Arial"/>
                <w:sz w:val="18"/>
                <w:szCs w:val="18"/>
                <w:lang w:val="el-GR"/>
              </w:rPr>
              <w:t xml:space="preserve"> </w:t>
            </w:r>
            <w:r w:rsidRPr="003E23DB">
              <w:rPr>
                <w:rFonts w:ascii="Arial" w:hAnsi="Arial" w:cs="Arial"/>
                <w:sz w:val="18"/>
                <w:szCs w:val="18"/>
              </w:rPr>
              <w:t>the</w:t>
            </w:r>
            <w:r w:rsidRPr="003E23DB">
              <w:rPr>
                <w:rFonts w:ascii="Arial" w:hAnsi="Arial" w:cs="Arial"/>
                <w:sz w:val="18"/>
                <w:szCs w:val="18"/>
                <w:lang w:val="el-GR"/>
              </w:rPr>
              <w:t xml:space="preserve"> </w:t>
            </w:r>
            <w:r w:rsidRPr="003E23DB">
              <w:rPr>
                <w:rFonts w:ascii="Arial" w:hAnsi="Arial" w:cs="Arial"/>
                <w:sz w:val="18"/>
                <w:szCs w:val="18"/>
              </w:rPr>
              <w:t>shaker</w:t>
            </w:r>
            <w:r w:rsidRPr="003E23DB">
              <w:rPr>
                <w:rFonts w:ascii="Arial" w:hAnsi="Arial" w:cs="Arial"/>
                <w:sz w:val="18"/>
                <w:szCs w:val="18"/>
                <w:lang w:val="el-GR"/>
              </w:rPr>
              <w:t>) Κολωνάκι Σήμανσης Κίτρινο/Μαύρο από Πλαστικό με Ύψος 90εκ.</w:t>
            </w:r>
          </w:p>
        </w:tc>
        <w:tc>
          <w:tcPr>
            <w:tcW w:w="1134" w:type="dxa"/>
            <w:vAlign w:val="center"/>
          </w:tcPr>
          <w:p w14:paraId="333D70D3"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5</w:t>
            </w:r>
          </w:p>
        </w:tc>
        <w:tc>
          <w:tcPr>
            <w:tcW w:w="2693" w:type="dxa"/>
            <w:vAlign w:val="center"/>
          </w:tcPr>
          <w:p w14:paraId="571E202C"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vAlign w:val="center"/>
          </w:tcPr>
          <w:p w14:paraId="39C529CD"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vAlign w:val="center"/>
          </w:tcPr>
          <w:p w14:paraId="5BE173F0"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1E0C6C" w:rsidRPr="003E23DB" w14:paraId="55FDE8E9" w14:textId="77777777" w:rsidTr="003E23DB">
        <w:trPr>
          <w:cantSplit/>
        </w:trPr>
        <w:tc>
          <w:tcPr>
            <w:tcW w:w="605" w:type="dxa"/>
            <w:shd w:val="clear" w:color="auto" w:fill="F4F7FA"/>
            <w:vAlign w:val="center"/>
          </w:tcPr>
          <w:p w14:paraId="2140AD9C" w14:textId="77777777" w:rsidR="001E0C6C" w:rsidRPr="003E23DB" w:rsidRDefault="005C0C2D">
            <w:pPr>
              <w:spacing w:after="40"/>
              <w:rPr>
                <w:rFonts w:ascii="Arial" w:hAnsi="Arial" w:cs="Arial"/>
                <w:sz w:val="18"/>
                <w:szCs w:val="18"/>
              </w:rPr>
            </w:pPr>
            <w:r w:rsidRPr="003E23DB">
              <w:rPr>
                <w:rFonts w:ascii="Arial" w:hAnsi="Arial" w:cs="Arial"/>
                <w:sz w:val="18"/>
                <w:szCs w:val="18"/>
              </w:rPr>
              <w:t>26</w:t>
            </w:r>
          </w:p>
        </w:tc>
        <w:tc>
          <w:tcPr>
            <w:tcW w:w="6733" w:type="dxa"/>
            <w:shd w:val="clear" w:color="auto" w:fill="F4F7FA"/>
            <w:vAlign w:val="center"/>
          </w:tcPr>
          <w:p w14:paraId="4950F70A" w14:textId="77777777" w:rsidR="001E0C6C" w:rsidRPr="003E23DB" w:rsidRDefault="005C0C2D">
            <w:pPr>
              <w:spacing w:after="40"/>
              <w:rPr>
                <w:rFonts w:ascii="Arial" w:hAnsi="Arial" w:cs="Arial"/>
                <w:sz w:val="18"/>
                <w:szCs w:val="18"/>
              </w:rPr>
            </w:pPr>
            <w:r w:rsidRPr="003E23DB">
              <w:rPr>
                <w:rFonts w:ascii="Arial" w:hAnsi="Arial" w:cs="Arial"/>
                <w:sz w:val="18"/>
                <w:szCs w:val="18"/>
              </w:rPr>
              <w:t xml:space="preserve">Speakers </w:t>
            </w:r>
            <w:proofErr w:type="gramStart"/>
            <w:r w:rsidRPr="003E23DB">
              <w:rPr>
                <w:rFonts w:ascii="Arial" w:hAnsi="Arial" w:cs="Arial"/>
                <w:sz w:val="18"/>
                <w:szCs w:val="18"/>
              </w:rPr>
              <w:t>for  PCs</w:t>
            </w:r>
            <w:proofErr w:type="gramEnd"/>
          </w:p>
        </w:tc>
        <w:tc>
          <w:tcPr>
            <w:tcW w:w="1134" w:type="dxa"/>
            <w:shd w:val="clear" w:color="auto" w:fill="F4F7FA"/>
            <w:vAlign w:val="center"/>
          </w:tcPr>
          <w:p w14:paraId="42220B68" w14:textId="77777777" w:rsidR="001E0C6C" w:rsidRPr="003E23DB" w:rsidRDefault="005C0C2D" w:rsidP="003E23DB">
            <w:pPr>
              <w:spacing w:after="40"/>
              <w:jc w:val="center"/>
              <w:rPr>
                <w:rFonts w:ascii="Arial" w:hAnsi="Arial" w:cs="Arial"/>
                <w:sz w:val="18"/>
                <w:szCs w:val="18"/>
              </w:rPr>
            </w:pPr>
            <w:r w:rsidRPr="003E23DB">
              <w:rPr>
                <w:rFonts w:ascii="Arial" w:hAnsi="Arial" w:cs="Arial"/>
                <w:sz w:val="18"/>
                <w:szCs w:val="18"/>
              </w:rPr>
              <w:t>3</w:t>
            </w:r>
          </w:p>
        </w:tc>
        <w:tc>
          <w:tcPr>
            <w:tcW w:w="2693" w:type="dxa"/>
            <w:shd w:val="clear" w:color="auto" w:fill="F4F7FA"/>
            <w:vAlign w:val="center"/>
          </w:tcPr>
          <w:p w14:paraId="2F1C6747"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___________________</w:t>
            </w:r>
          </w:p>
        </w:tc>
        <w:tc>
          <w:tcPr>
            <w:tcW w:w="1701" w:type="dxa"/>
            <w:shd w:val="clear" w:color="auto" w:fill="F4F7FA"/>
            <w:vAlign w:val="center"/>
          </w:tcPr>
          <w:p w14:paraId="6FB2E81B"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c>
          <w:tcPr>
            <w:tcW w:w="1606" w:type="dxa"/>
            <w:shd w:val="clear" w:color="auto" w:fill="F4F7FA"/>
            <w:vAlign w:val="center"/>
          </w:tcPr>
          <w:p w14:paraId="3D7F416E" w14:textId="77777777" w:rsidR="001E0C6C" w:rsidRPr="003E23DB" w:rsidRDefault="005C0C2D">
            <w:pPr>
              <w:spacing w:after="40"/>
              <w:rPr>
                <w:rFonts w:ascii="Arial" w:hAnsi="Arial" w:cs="Arial"/>
                <w:sz w:val="18"/>
                <w:szCs w:val="18"/>
              </w:rPr>
            </w:pPr>
            <w:r w:rsidRPr="003E23DB">
              <w:rPr>
                <w:rFonts w:ascii="Arial" w:hAnsi="Arial" w:cs="Arial"/>
                <w:sz w:val="18"/>
                <w:szCs w:val="18"/>
              </w:rPr>
              <w:t>__________</w:t>
            </w:r>
          </w:p>
        </w:tc>
      </w:tr>
      <w:tr w:rsidR="00F53555" w:rsidRPr="003E23DB" w14:paraId="0384C776" w14:textId="77777777" w:rsidTr="002923E8">
        <w:trPr>
          <w:cantSplit/>
        </w:trPr>
        <w:tc>
          <w:tcPr>
            <w:tcW w:w="605" w:type="dxa"/>
            <w:shd w:val="clear" w:color="auto" w:fill="F4F7FA"/>
            <w:vAlign w:val="center"/>
          </w:tcPr>
          <w:p w14:paraId="1A1BF70D" w14:textId="3879760F" w:rsidR="00F53555" w:rsidRPr="00F53555" w:rsidRDefault="00F53555">
            <w:pPr>
              <w:spacing w:after="40"/>
              <w:rPr>
                <w:rFonts w:ascii="Arial" w:hAnsi="Arial" w:cs="Arial"/>
                <w:sz w:val="18"/>
                <w:szCs w:val="18"/>
                <w:lang w:val="el-GR"/>
              </w:rPr>
            </w:pPr>
            <w:r>
              <w:rPr>
                <w:rFonts w:ascii="Arial" w:hAnsi="Arial" w:cs="Arial"/>
                <w:sz w:val="18"/>
                <w:szCs w:val="18"/>
                <w:lang w:val="el-GR"/>
              </w:rPr>
              <w:t>27</w:t>
            </w:r>
          </w:p>
        </w:tc>
        <w:tc>
          <w:tcPr>
            <w:tcW w:w="12261" w:type="dxa"/>
            <w:gridSpan w:val="4"/>
            <w:shd w:val="clear" w:color="auto" w:fill="F4F7FA"/>
            <w:vAlign w:val="center"/>
          </w:tcPr>
          <w:p w14:paraId="66448D19" w14:textId="13495C18" w:rsidR="00F53555" w:rsidRPr="00F53555" w:rsidRDefault="00F53555" w:rsidP="00F53555">
            <w:pPr>
              <w:spacing w:after="40"/>
              <w:jc w:val="right"/>
              <w:rPr>
                <w:rFonts w:ascii="Arial" w:hAnsi="Arial" w:cs="Arial"/>
                <w:b/>
                <w:bCs/>
                <w:sz w:val="18"/>
                <w:szCs w:val="18"/>
              </w:rPr>
            </w:pPr>
            <w:r w:rsidRPr="00F53555">
              <w:rPr>
                <w:rFonts w:ascii="Arial" w:hAnsi="Arial" w:cs="Arial"/>
                <w:b/>
                <w:bCs/>
                <w:sz w:val="18"/>
                <w:szCs w:val="18"/>
                <w:lang w:val="el-GR"/>
              </w:rPr>
              <w:t>Λοιπά – μεταφορικά κ.α.</w:t>
            </w:r>
          </w:p>
        </w:tc>
        <w:tc>
          <w:tcPr>
            <w:tcW w:w="1606" w:type="dxa"/>
            <w:shd w:val="clear" w:color="auto" w:fill="F4F7FA"/>
            <w:vAlign w:val="center"/>
          </w:tcPr>
          <w:p w14:paraId="6EE5DE0F" w14:textId="77777777" w:rsidR="00F53555" w:rsidRPr="003E23DB" w:rsidRDefault="00F53555">
            <w:pPr>
              <w:spacing w:after="40"/>
              <w:rPr>
                <w:rFonts w:ascii="Arial" w:hAnsi="Arial" w:cs="Arial"/>
                <w:sz w:val="18"/>
                <w:szCs w:val="18"/>
              </w:rPr>
            </w:pPr>
          </w:p>
        </w:tc>
      </w:tr>
    </w:tbl>
    <w:p w14:paraId="50C4EDEC" w14:textId="77777777" w:rsidR="006A2F52" w:rsidRPr="006A2F52" w:rsidRDefault="006A2F52" w:rsidP="006A2F52">
      <w:pPr>
        <w:spacing w:after="60"/>
        <w:rPr>
          <w:lang w:val="el-GR"/>
        </w:rPr>
      </w:pPr>
      <w:r w:rsidRPr="006A2F52">
        <w:rPr>
          <w:lang w:val="el-GR"/>
        </w:rPr>
        <w:t xml:space="preserve">* </w:t>
      </w:r>
      <w:r w:rsidRPr="006A2F52">
        <w:rPr>
          <w:sz w:val="16"/>
          <w:szCs w:val="16"/>
          <w:lang w:val="el-GR"/>
        </w:rPr>
        <w:t xml:space="preserve">Για τη διευκόλυνση των υποψηφίων αναδόχων, το πινάκιο αποστέλλεται σε επεξεργάσιμη μορφή (αρχείο </w:t>
      </w:r>
      <w:r w:rsidRPr="005C588A">
        <w:rPr>
          <w:sz w:val="16"/>
          <w:szCs w:val="16"/>
        </w:rPr>
        <w:t>Word</w:t>
      </w:r>
      <w:r w:rsidRPr="006A2F52">
        <w:rPr>
          <w:sz w:val="16"/>
          <w:szCs w:val="16"/>
          <w:lang w:val="el-GR"/>
        </w:rPr>
        <w:t>), προκειμένου να δύνανται, εφόσον το επιθυμούν, να το προσαρμόσουν στον τρόπο υποβολής της προσφοράς τους.</w:t>
      </w:r>
    </w:p>
    <w:p w14:paraId="08DD0538" w14:textId="2511124D" w:rsidR="001E0C6C" w:rsidRPr="006A2F52" w:rsidRDefault="006A2F52">
      <w:pPr>
        <w:rPr>
          <w:rFonts w:hint="eastAsia"/>
          <w:sz w:val="16"/>
          <w:szCs w:val="16"/>
          <w:lang w:val="el-GR"/>
        </w:rPr>
      </w:pPr>
      <w:r w:rsidRPr="006A2F52">
        <w:rPr>
          <w:sz w:val="16"/>
          <w:szCs w:val="16"/>
          <w:lang w:val="el-GR"/>
        </w:rPr>
        <w:t xml:space="preserve">** </w:t>
      </w:r>
      <w:r w:rsidR="005C0C2D" w:rsidRPr="006A2F52">
        <w:rPr>
          <w:sz w:val="16"/>
          <w:szCs w:val="16"/>
          <w:lang w:val="el-GR"/>
        </w:rPr>
        <w:t xml:space="preserve"> Η ποσότητα αποτυπώνεται αυτούσια από το </w:t>
      </w:r>
      <w:r w:rsidR="005C0C2D" w:rsidRPr="006A2F52">
        <w:rPr>
          <w:sz w:val="16"/>
          <w:szCs w:val="16"/>
          <w:lang w:val="el-GR"/>
        </w:rPr>
        <w:t>Παράρτημα Α. Εφόσον το είδος περιγράφει σετ ή συσκευασία, ο οικονομικός φορέας διευκρινίζει ρητά τη μονάδα τιμολόγησης στην προσφορά του.</w:t>
      </w:r>
    </w:p>
    <w:p w14:paraId="587F7490" w14:textId="6A291CF0" w:rsidR="00F53555" w:rsidRPr="00F53555" w:rsidRDefault="005C0C2D" w:rsidP="00F53555">
      <w:pPr>
        <w:pStyle w:val="Heading2"/>
        <w:rPr>
          <w:lang w:val="el-GR"/>
        </w:rPr>
      </w:pPr>
      <w:r w:rsidRPr="002A18FF">
        <w:rPr>
          <w:lang w:val="el-GR"/>
        </w:rPr>
        <w:t>Συγκεντρωτικά στοιχεία οικονομικής προσφοράς</w:t>
      </w:r>
    </w:p>
    <w:p w14:paraId="7170C6D6" w14:textId="1358D9DF" w:rsidR="001E0C6C" w:rsidRPr="002A18FF" w:rsidRDefault="005C0C2D">
      <w:pPr>
        <w:rPr>
          <w:rFonts w:hint="eastAsia"/>
          <w:lang w:val="el-GR"/>
        </w:rPr>
      </w:pPr>
      <w:r w:rsidRPr="002A18FF">
        <w:rPr>
          <w:lang w:val="el-GR"/>
        </w:rPr>
        <w:t>Σ</w:t>
      </w:r>
      <w:r w:rsidRPr="002A18FF">
        <w:rPr>
          <w:lang w:val="el-GR"/>
        </w:rPr>
        <w:t xml:space="preserve">υνολική αξία </w:t>
      </w:r>
      <w:r w:rsidRPr="002A18FF">
        <w:rPr>
          <w:lang w:val="el-GR"/>
        </w:rPr>
        <w:t xml:space="preserve">των προσφερόμενων ειδών </w:t>
      </w:r>
      <w:r w:rsidR="006A2F52">
        <w:rPr>
          <w:lang w:val="el-GR"/>
        </w:rPr>
        <w:t>άνευ</w:t>
      </w:r>
      <w:r w:rsidRPr="002A18FF">
        <w:rPr>
          <w:lang w:val="el-GR"/>
        </w:rPr>
        <w:t xml:space="preserve"> ΦΠΑ (€):  ______________</w:t>
      </w:r>
      <w:r w:rsidRPr="002A18FF">
        <w:rPr>
          <w:lang w:val="el-GR"/>
        </w:rPr>
        <w:t>_______________________</w:t>
      </w:r>
    </w:p>
    <w:p w14:paraId="70B719BF" w14:textId="73BD4E13" w:rsidR="001E0C6C" w:rsidRPr="002A18FF" w:rsidRDefault="005C0C2D">
      <w:pPr>
        <w:rPr>
          <w:rFonts w:hint="eastAsia"/>
          <w:lang w:val="el-GR"/>
        </w:rPr>
      </w:pPr>
      <w:r w:rsidRPr="002A18FF">
        <w:rPr>
          <w:lang w:val="el-GR"/>
        </w:rPr>
        <w:t xml:space="preserve">Συνολική αξία </w:t>
      </w:r>
      <w:r w:rsidR="006A2F52">
        <w:rPr>
          <w:lang w:val="el-GR"/>
        </w:rPr>
        <w:t>άνευ</w:t>
      </w:r>
      <w:r w:rsidRPr="002A18FF">
        <w:rPr>
          <w:lang w:val="el-GR"/>
        </w:rPr>
        <w:t xml:space="preserve"> ΦΠΑ ολογράφως:  ____________________</w:t>
      </w:r>
      <w:r w:rsidRPr="002A18FF">
        <w:rPr>
          <w:lang w:val="el-GR"/>
        </w:rPr>
        <w:t>__________________________________________</w:t>
      </w:r>
    </w:p>
    <w:p w14:paraId="3B639B44" w14:textId="77777777" w:rsidR="001E0C6C" w:rsidRPr="002A18FF" w:rsidRDefault="005C0C2D">
      <w:pPr>
        <w:pStyle w:val="Heading2"/>
        <w:rPr>
          <w:lang w:val="el-GR"/>
        </w:rPr>
      </w:pPr>
      <w:r w:rsidRPr="002A18FF">
        <w:rPr>
          <w:lang w:val="el-GR"/>
        </w:rPr>
        <w:t>Γενικοί όροι και δηλώσεις οικονομικής προσφοράς</w:t>
      </w:r>
    </w:p>
    <w:p w14:paraId="642F3FE7" w14:textId="65417CE9" w:rsidR="001E0C6C" w:rsidRPr="002A18FF" w:rsidRDefault="005C0C2D">
      <w:pPr>
        <w:spacing w:after="20"/>
        <w:rPr>
          <w:rFonts w:hint="eastAsia"/>
          <w:lang w:val="el-GR"/>
        </w:rPr>
      </w:pPr>
      <w:r w:rsidRPr="002A18FF">
        <w:rPr>
          <w:lang w:val="el-GR"/>
        </w:rPr>
        <w:t xml:space="preserve">1. </w:t>
      </w:r>
      <w:r w:rsidRPr="002A18FF">
        <w:rPr>
          <w:lang w:val="el-GR"/>
        </w:rPr>
        <w:t xml:space="preserve"> Ο προσφέρων περιγράφει το προσφερόμενο μοντέλο/κωδικό και επισημαίνει τυχόν διαφοροποιήσεις ή ισοδυναμία προς τα ενδεικτικά χαρακτηριστικά.</w:t>
      </w:r>
    </w:p>
    <w:p w14:paraId="03B37476" w14:textId="702EAF37" w:rsidR="001E0C6C" w:rsidRPr="002A18FF" w:rsidRDefault="00F53555">
      <w:pPr>
        <w:spacing w:after="20"/>
        <w:rPr>
          <w:rFonts w:hint="eastAsia"/>
          <w:lang w:val="el-GR"/>
        </w:rPr>
      </w:pPr>
      <w:r>
        <w:rPr>
          <w:lang w:val="el-GR"/>
        </w:rPr>
        <w:t>2</w:t>
      </w:r>
      <w:r w:rsidR="005C0C2D" w:rsidRPr="002A18FF">
        <w:rPr>
          <w:lang w:val="el-GR"/>
        </w:rPr>
        <w:t xml:space="preserve">. Οι τιμές μονάδας, οι επιμέρους συνολικές αξίες και η </w:t>
      </w:r>
      <w:r w:rsidR="005C0C2D" w:rsidRPr="002A18FF">
        <w:rPr>
          <w:lang w:val="el-GR"/>
        </w:rPr>
        <w:t xml:space="preserve">συγκεντρωτική αξία δηλώνονται </w:t>
      </w:r>
      <w:r w:rsidR="006A2F52">
        <w:rPr>
          <w:lang w:val="el-GR"/>
        </w:rPr>
        <w:t>άνευ</w:t>
      </w:r>
      <w:r w:rsidR="005C0C2D" w:rsidRPr="002A18FF">
        <w:rPr>
          <w:lang w:val="el-GR"/>
        </w:rPr>
        <w:t xml:space="preserve"> ΦΠΑ. </w:t>
      </w:r>
    </w:p>
    <w:p w14:paraId="68BDE9B0" w14:textId="347559DC" w:rsidR="001E0C6C" w:rsidRPr="002A18FF" w:rsidRDefault="00F53555">
      <w:pPr>
        <w:spacing w:after="20"/>
        <w:rPr>
          <w:rFonts w:hint="eastAsia"/>
          <w:lang w:val="el-GR"/>
        </w:rPr>
      </w:pPr>
      <w:r>
        <w:rPr>
          <w:lang w:val="el-GR"/>
        </w:rPr>
        <w:t>3</w:t>
      </w:r>
      <w:r w:rsidR="005C0C2D" w:rsidRPr="002A18FF">
        <w:rPr>
          <w:lang w:val="el-GR"/>
        </w:rPr>
        <w:t xml:space="preserve">. Χρόνος παράδοσης: ______________________    Ισχύς προσφοράς: </w:t>
      </w:r>
      <w:r w:rsidR="005C0C2D" w:rsidRPr="002A18FF">
        <w:rPr>
          <w:lang w:val="el-GR"/>
        </w:rPr>
        <w:t>______________________</w:t>
      </w:r>
    </w:p>
    <w:p w14:paraId="1A0604A6" w14:textId="7EBE9A43" w:rsidR="001E0C6C" w:rsidRPr="002A18FF" w:rsidRDefault="00F53555">
      <w:pPr>
        <w:spacing w:after="20"/>
        <w:rPr>
          <w:rFonts w:hint="eastAsia"/>
          <w:lang w:val="el-GR"/>
        </w:rPr>
      </w:pPr>
      <w:r>
        <w:rPr>
          <w:lang w:val="el-GR"/>
        </w:rPr>
        <w:t>4</w:t>
      </w:r>
      <w:r w:rsidR="005C0C2D" w:rsidRPr="002A18FF">
        <w:rPr>
          <w:lang w:val="el-GR"/>
        </w:rPr>
        <w:t xml:space="preserve">. </w:t>
      </w:r>
      <w:r w:rsidRPr="00366D83">
        <w:rPr>
          <w:rFonts w:eastAsia="Times New Roman"/>
          <w:color w:val="000000"/>
          <w:sz w:val="20"/>
          <w:lang w:val="el-GR"/>
        </w:rPr>
        <w:t>Όρος πληρωμής: Η εξόφληση πραγματοποιείται εντός εξήντα (60) ημερών από την παραλαβή του τιμολογίου από την ΕΑΒ Α.Ε., υπό την προϋπόθεση της προηγούμενης οριστικής ποιοτικής και ποσοτικής παραλαβής του είδους και της προσκόμισης των προβλεπόμενων δικαιολογητικών. Ο προσφέρων μπορεί να δηλώσει διαφορετικό όρο πληρωμής: ________________________________________________.</w:t>
      </w:r>
    </w:p>
    <w:p w14:paraId="16AE1807" w14:textId="1C05D5AB" w:rsidR="006A2F52" w:rsidRDefault="00F53555">
      <w:pPr>
        <w:spacing w:after="20"/>
        <w:rPr>
          <w:rFonts w:eastAsia="Times New Roman"/>
          <w:color w:val="000000"/>
          <w:sz w:val="20"/>
          <w:lang w:val="el-GR"/>
        </w:rPr>
      </w:pPr>
      <w:r>
        <w:rPr>
          <w:lang w:val="el-GR"/>
        </w:rPr>
        <w:t xml:space="preserve">5. </w:t>
      </w:r>
      <w:r w:rsidRPr="00366D83">
        <w:rPr>
          <w:rFonts w:eastAsia="Times New Roman"/>
          <w:color w:val="000000"/>
          <w:sz w:val="20"/>
          <w:lang w:val="el-GR"/>
        </w:rPr>
        <w:t>Ο προσφέρων δηλώνει ότι έχει συμπεριλάβει στο προσφερόμενο τίμημα όλα τα απαιτούμενα εξαρτήματα, παρελκόμενα, υλικά και υπηρεσίες που είναι αναγκαία για την πλήρη, ασφαλή και άμεση λειτουργία του προσφερόμενου εξοπλισμού, ακόμη και αν δεν αναφέρονται ρητά στις τεχνικές προδιαγραφές ή στην παρούσα πρόσκληση. Η ευθύνη για την πληρότητα και τη λειτουργικότητα του εξοπλισμού βαρύνει αποκλειστικά τον προμηθευτή.</w:t>
      </w:r>
    </w:p>
    <w:p w14:paraId="26E2B4E6" w14:textId="6C3C8E39" w:rsidR="00F53555" w:rsidRDefault="00F53555">
      <w:pPr>
        <w:spacing w:after="20"/>
        <w:rPr>
          <w:rFonts w:eastAsia="Times New Roman"/>
          <w:color w:val="000000"/>
          <w:sz w:val="20"/>
          <w:lang w:val="el-GR"/>
        </w:rPr>
      </w:pPr>
      <w:r>
        <w:rPr>
          <w:rFonts w:eastAsia="Times New Roman"/>
          <w:color w:val="000000"/>
          <w:sz w:val="20"/>
          <w:lang w:val="el-GR"/>
        </w:rPr>
        <w:t xml:space="preserve">6. </w:t>
      </w:r>
      <w:r w:rsidRPr="00366D83">
        <w:rPr>
          <w:rFonts w:eastAsia="Times New Roman"/>
          <w:color w:val="000000"/>
          <w:sz w:val="20"/>
          <w:lang w:val="el-GR"/>
        </w:rPr>
        <w:t xml:space="preserve">Η προσφορά είναι πλήρως σύμφωνη με όλους τους όρους της </w:t>
      </w:r>
      <w:r>
        <w:rPr>
          <w:rFonts w:eastAsia="Times New Roman"/>
          <w:color w:val="000000"/>
          <w:sz w:val="20"/>
          <w:lang w:val="el-GR"/>
        </w:rPr>
        <w:t>Έρευνας Αγοράς</w:t>
      </w:r>
      <w:r w:rsidRPr="00366D83">
        <w:rPr>
          <w:rFonts w:eastAsia="Times New Roman"/>
          <w:color w:val="000000"/>
          <w:sz w:val="20"/>
          <w:lang w:val="el-GR"/>
        </w:rPr>
        <w:t xml:space="preserve"> και τις τεχνικές προδιαγραφές του Παραρτήματος Α</w:t>
      </w:r>
    </w:p>
    <w:p w14:paraId="0F217FB7" w14:textId="77777777" w:rsidR="00F53555" w:rsidRDefault="00F53555">
      <w:pPr>
        <w:spacing w:after="20"/>
        <w:rPr>
          <w:lang w:val="el-GR"/>
        </w:rPr>
      </w:pPr>
    </w:p>
    <w:p w14:paraId="3842C5FF" w14:textId="77777777" w:rsidR="006A2F52" w:rsidRDefault="006A2F52">
      <w:pPr>
        <w:spacing w:after="20"/>
        <w:rPr>
          <w:lang w:val="el-GR"/>
        </w:rPr>
      </w:pPr>
    </w:p>
    <w:p w14:paraId="73ED1783" w14:textId="2FDC7A0B" w:rsidR="001E0C6C" w:rsidRPr="006A2F52" w:rsidRDefault="005C0C2D" w:rsidP="006A2F52">
      <w:pPr>
        <w:spacing w:after="20"/>
        <w:jc w:val="center"/>
        <w:rPr>
          <w:rFonts w:hint="eastAsia"/>
          <w:b/>
          <w:bCs/>
          <w:lang w:val="el-GR"/>
        </w:rPr>
      </w:pPr>
      <w:r w:rsidRPr="006A2F52">
        <w:rPr>
          <w:b/>
          <w:bCs/>
          <w:lang w:val="el-GR"/>
        </w:rPr>
        <w:t>Ημερομηνία: _________</w:t>
      </w:r>
      <w:r w:rsidRPr="006A2F52">
        <w:rPr>
          <w:b/>
          <w:bCs/>
          <w:lang w:val="el-GR"/>
        </w:rPr>
        <w:t>_____________        Υπογραφή και Σφραγίδα Οικονομικού Φορέα: __________________________</w:t>
      </w:r>
    </w:p>
    <w:sectPr w:rsidR="001E0C6C" w:rsidRPr="006A2F52" w:rsidSect="006A2F52">
      <w:headerReference w:type="default" r:id="rId8"/>
      <w:footerReference w:type="default" r:id="rId9"/>
      <w:pgSz w:w="16834" w:h="11909" w:orient="landscape"/>
      <w:pgMar w:top="1008" w:right="1051" w:bottom="979" w:left="105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E8804" w14:textId="77777777" w:rsidR="005C0C2D" w:rsidRDefault="005C0C2D">
      <w:pPr>
        <w:spacing w:after="0" w:line="240" w:lineRule="auto"/>
        <w:rPr>
          <w:rFonts w:hint="eastAsia"/>
        </w:rPr>
      </w:pPr>
      <w:r>
        <w:separator/>
      </w:r>
    </w:p>
  </w:endnote>
  <w:endnote w:type="continuationSeparator" w:id="0">
    <w:p w14:paraId="2F7E314D" w14:textId="77777777" w:rsidR="005C0C2D" w:rsidRDefault="005C0C2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EC80" w14:textId="77777777" w:rsidR="001E0C6C" w:rsidRDefault="005C0C2D">
    <w:pPr>
      <w:pStyle w:val="Footer"/>
      <w:jc w:val="center"/>
      <w:rPr>
        <w:rFonts w:hint="eastAsia"/>
      </w:rPr>
    </w:pPr>
    <w:r>
      <w:t xml:space="preserve">ΗΑΙΤ  •  </w:t>
    </w:r>
    <w:r>
      <w:fldChar w:fldCharType="begin"/>
    </w:r>
    <w:r>
      <w:instrText>PAGE</w:instrText>
    </w:r>
    <w:r>
      <w:rPr>
        <w:rFonts w:hint="eastAsia"/>
      </w:rPr>
      <w:fldChar w:fldCharType="separate"/>
    </w:r>
    <w:r w:rsidR="002A18FF">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67AC8" w14:textId="77777777" w:rsidR="005C0C2D" w:rsidRDefault="005C0C2D">
      <w:pPr>
        <w:spacing w:after="0" w:line="240" w:lineRule="auto"/>
        <w:rPr>
          <w:rFonts w:hint="eastAsia"/>
        </w:rPr>
      </w:pPr>
      <w:r>
        <w:separator/>
      </w:r>
    </w:p>
  </w:footnote>
  <w:footnote w:type="continuationSeparator" w:id="0">
    <w:p w14:paraId="480F0389" w14:textId="77777777" w:rsidR="005C0C2D" w:rsidRDefault="005C0C2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1F04" w14:textId="6FEEE2C4" w:rsidR="002A18FF" w:rsidRDefault="002A18FF" w:rsidP="002A18FF">
    <w:pPr>
      <w:pBdr>
        <w:top w:val="single" w:sz="4" w:space="1" w:color="auto"/>
        <w:left w:val="single" w:sz="4" w:space="4" w:color="auto"/>
        <w:bottom w:val="single" w:sz="4" w:space="1" w:color="auto"/>
        <w:right w:val="single" w:sz="4" w:space="4" w:color="auto"/>
      </w:pBdr>
      <w:shd w:val="pct15" w:color="auto" w:fill="FFFFFF"/>
      <w:spacing w:after="0"/>
      <w:jc w:val="center"/>
      <w:rPr>
        <w:b/>
        <w:sz w:val="32"/>
        <w:szCs w:val="32"/>
        <w:lang w:val="el-GR"/>
      </w:rPr>
    </w:pPr>
    <w:r>
      <w:rPr>
        <w:sz w:val="32"/>
        <w:szCs w:val="32"/>
      </w:rPr>
      <w:object w:dxaOrig="870" w:dyaOrig="645" w14:anchorId="0B553A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43.5pt;height:32.25pt" fillcolor="window">
          <v:imagedata r:id="rId1" o:title=""/>
        </v:shape>
        <o:OLEObject Type="Embed" ProgID="CDraw5" ShapeID="_x0000_i1046" DrawAspect="Content" ObjectID="_1853999315" r:id="rId2"/>
      </w:object>
    </w:r>
    <w:r>
      <w:rPr>
        <w:b/>
        <w:sz w:val="32"/>
        <w:szCs w:val="32"/>
        <w:lang w:val="el-GR"/>
      </w:rPr>
      <w:t xml:space="preserve"> </w:t>
    </w:r>
    <w:r>
      <w:rPr>
        <w:b/>
        <w:sz w:val="32"/>
        <w:szCs w:val="32"/>
        <w:lang w:val="el-GR"/>
      </w:rPr>
      <w:t>ΕΛΛΗΝΙΚΗ ΑΕΡΟΠΟΡΙΚΗ ΒΙΟΜΗΧΑΝΙΑ Α.Ε.</w:t>
    </w:r>
  </w:p>
  <w:p w14:paraId="56F9B192" w14:textId="2861B60B" w:rsidR="002A18FF" w:rsidRPr="002A18FF" w:rsidRDefault="002A18FF" w:rsidP="002A18FF">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rFonts w:ascii="Arial" w:hAnsi="Arial" w:cs="Arial"/>
        <w:sz w:val="24"/>
        <w:szCs w:val="24"/>
        <w:lang w:val="el-GR"/>
      </w:rPr>
    </w:pPr>
    <w:r w:rsidRPr="002A18FF">
      <w:rPr>
        <w:rFonts w:ascii="Arial" w:hAnsi="Arial" w:cs="Arial"/>
        <w:color w:val="000000"/>
        <w:sz w:val="24"/>
        <w:szCs w:val="24"/>
        <w:lang w:val="el-GR"/>
      </w:rPr>
      <w:t xml:space="preserve">ΠΑΡΑΡΤΗΜΑ </w:t>
    </w:r>
    <w:r w:rsidRPr="002A18FF">
      <w:rPr>
        <w:rFonts w:ascii="Arial" w:hAnsi="Arial" w:cs="Arial"/>
        <w:color w:val="000000"/>
        <w:sz w:val="24"/>
        <w:szCs w:val="24"/>
        <w:lang w:val="el-GR"/>
      </w:rPr>
      <w:t>Β</w:t>
    </w:r>
    <w:r w:rsidRPr="002A18FF">
      <w:rPr>
        <w:rFonts w:ascii="Arial" w:hAnsi="Arial" w:cs="Arial"/>
        <w:color w:val="000000"/>
        <w:sz w:val="24"/>
        <w:szCs w:val="24"/>
        <w:lang w:val="el-GR"/>
      </w:rPr>
      <w:t xml:space="preserve"> – ΥΠΟΔΕΙΓΜΑ ΟΙΚΟΝΟΜΙΚΗΣ ΠΡΟΣΦΟΡΑΣ</w:t>
    </w:r>
  </w:p>
  <w:p w14:paraId="441E1511" w14:textId="777044FA" w:rsidR="002A18FF" w:rsidRDefault="002A18FF" w:rsidP="002A18FF">
    <w:pPr>
      <w:pBdr>
        <w:top w:val="single" w:sz="4" w:space="1" w:color="auto"/>
        <w:left w:val="single" w:sz="4" w:space="4" w:color="auto"/>
        <w:bottom w:val="single" w:sz="4" w:space="1" w:color="auto"/>
        <w:right w:val="single" w:sz="4" w:space="4" w:color="auto"/>
      </w:pBdr>
      <w:shd w:val="pct15" w:color="auto" w:fill="FFFFFF"/>
      <w:jc w:val="center"/>
      <w:rPr>
        <w:i/>
        <w:iCs/>
        <w:sz w:val="16"/>
        <w:szCs w:val="16"/>
        <w:lang w:val="el-GR"/>
      </w:rPr>
    </w:pPr>
    <w:r>
      <w:rPr>
        <w:rFonts w:ascii="Arial" w:hAnsi="Arial" w:cs="Arial"/>
        <w:i/>
        <w:iCs/>
        <w:sz w:val="13"/>
        <w:lang w:val="el-GR"/>
      </w:rPr>
      <w:t>ΕΡΕΥΝΑ ΑΓΟΡΑΣ: ΠΡΟΜΗΘΕΙΑ ΕΡΓΑΛΕΙΩΝ, ΟΡΓΑΝΩΝ ΜΕΤΡΗΣΗΣ ΚΑΙ ΛΟΙΠΟΥ ΕΞΟΠΛΙΣΜΟΥ ΓΙΑ ΤΙΣ ΑΝΑΓΚΕΣ ΤΟΥ ΕΡΓΟΥ ΗΑΙΤ</w:t>
    </w:r>
    <w:r>
      <w:rPr>
        <w:rFonts w:cs="Arial"/>
        <w:i/>
        <w:iCs/>
        <w:sz w:val="13"/>
        <w:lang w:val="el-GR"/>
      </w:rPr>
      <w:t xml:space="preserve"> / Αρ. </w:t>
    </w:r>
    <w:proofErr w:type="spellStart"/>
    <w:r>
      <w:rPr>
        <w:rFonts w:cs="Arial"/>
        <w:i/>
        <w:iCs/>
        <w:sz w:val="13"/>
        <w:lang w:val="el-GR"/>
      </w:rPr>
      <w:t>Πρωτ</w:t>
    </w:r>
    <w:proofErr w:type="spellEnd"/>
    <w:r>
      <w:rPr>
        <w:rFonts w:cs="Arial"/>
        <w:i/>
        <w:iCs/>
        <w:sz w:val="13"/>
        <w:lang w:val="el-GR"/>
      </w:rPr>
      <w:t xml:space="preserve">.: </w:t>
    </w:r>
    <w:r>
      <w:rPr>
        <w:rFonts w:cs="Arial"/>
        <w:b/>
        <w:i/>
        <w:iCs/>
        <w:sz w:val="13"/>
        <w:lang w:val="el-GR"/>
      </w:rPr>
      <w:t>2400-2026-10-</w:t>
    </w:r>
    <w:r w:rsidR="00F53555" w:rsidRPr="00F53555">
      <w:rPr>
        <w:rFonts w:hint="eastAsia"/>
      </w:rPr>
      <w:t xml:space="preserve"> </w:t>
    </w:r>
    <w:r w:rsidR="00F53555" w:rsidRPr="00F53555">
      <w:rPr>
        <w:rFonts w:cs="Arial" w:hint="eastAsia"/>
        <w:b/>
        <w:i/>
        <w:iCs/>
        <w:sz w:val="13"/>
        <w:lang w:val="el-GR"/>
      </w:rPr>
      <w:t>1176</w:t>
    </w:r>
  </w:p>
  <w:p w14:paraId="23655CEA" w14:textId="4B9E3094" w:rsidR="001E0C6C" w:rsidRDefault="001E0C6C">
    <w:pPr>
      <w:pStyle w:val="Caption"/>
      <w:jc w:val="righ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C6C"/>
    <w:rsid w:val="0029639D"/>
    <w:rsid w:val="002A18FF"/>
    <w:rsid w:val="00326F90"/>
    <w:rsid w:val="003E23DB"/>
    <w:rsid w:val="005C0C2D"/>
    <w:rsid w:val="006A2F52"/>
    <w:rsid w:val="00AA1D8D"/>
    <w:rsid w:val="00B47730"/>
    <w:rsid w:val="00CB0664"/>
    <w:rsid w:val="00F535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CD89D8"/>
  <w14:defaultImageDpi w14:val="300"/>
  <w15:docId w15:val="{858FA8A1-33BC-47CB-9F5D-E9CC64E9F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E2B37"/>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32E4B"/>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32E4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32E4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2E4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5002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814</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PANAGIOTOPOULOS Athanasios</cp:lastModifiedBy>
  <cp:revision>3</cp:revision>
  <dcterms:created xsi:type="dcterms:W3CDTF">2013-12-23T23:15:00Z</dcterms:created>
  <dcterms:modified xsi:type="dcterms:W3CDTF">2026-10-20T08:02:00Z</dcterms:modified>
  <cp:category/>
</cp:coreProperties>
</file>